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D38" w:rsidRPr="00D7565E" w:rsidRDefault="00DD1D38" w:rsidP="00DD1D38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D7565E">
        <w:rPr>
          <w:rFonts w:asciiTheme="minorEastAsia" w:eastAsiaTheme="minorEastAsia" w:hAnsiTheme="minorEastAsia" w:hint="eastAsia"/>
          <w:b/>
          <w:sz w:val="28"/>
          <w:szCs w:val="28"/>
        </w:rPr>
        <w:t>宇土市熱中症対策指定暑熱避難施設申込書</w:t>
      </w:r>
    </w:p>
    <w:p w:rsidR="00DD1D38" w:rsidRPr="00D7565E" w:rsidRDefault="00A637CC" w:rsidP="00A637CC">
      <w:pPr>
        <w:rPr>
          <w:rFonts w:asciiTheme="minorEastAsia" w:eastAsiaTheme="minorEastAsia" w:hAnsiTheme="minorEastAsia"/>
          <w:szCs w:val="28"/>
        </w:rPr>
      </w:pPr>
      <w:r w:rsidRPr="00D7565E">
        <w:rPr>
          <w:rFonts w:asciiTheme="minorEastAsia" w:eastAsiaTheme="minorEastAsia" w:hAnsiTheme="minorEastAsia" w:hint="eastAsia"/>
          <w:szCs w:val="28"/>
        </w:rPr>
        <w:t xml:space="preserve">　宇土市市民環境部　環境交通課　様</w:t>
      </w:r>
    </w:p>
    <w:p w:rsidR="00A637CC" w:rsidRPr="00D7565E" w:rsidRDefault="00A637CC" w:rsidP="00A637CC">
      <w:pPr>
        <w:wordWrap w:val="0"/>
        <w:jc w:val="right"/>
        <w:rPr>
          <w:rFonts w:asciiTheme="minorEastAsia" w:eastAsiaTheme="minorEastAsia" w:hAnsiTheme="minorEastAsia"/>
          <w:sz w:val="21"/>
          <w:szCs w:val="28"/>
        </w:rPr>
      </w:pPr>
      <w:r w:rsidRPr="00D7565E">
        <w:rPr>
          <w:rFonts w:asciiTheme="minorEastAsia" w:eastAsiaTheme="minorEastAsia" w:hAnsiTheme="minorEastAsia" w:hint="eastAsia"/>
          <w:sz w:val="21"/>
          <w:szCs w:val="28"/>
        </w:rPr>
        <w:t>令和　　年　　月　　日</w:t>
      </w:r>
    </w:p>
    <w:p w:rsidR="00A637CC" w:rsidRPr="00D7565E" w:rsidRDefault="00A637CC" w:rsidP="00A637CC">
      <w:pPr>
        <w:autoSpaceDE/>
        <w:autoSpaceDN/>
        <w:adjustRightInd/>
        <w:jc w:val="both"/>
        <w:rPr>
          <w:rFonts w:asciiTheme="minorEastAsia" w:eastAsiaTheme="minorEastAsia" w:hAnsiTheme="minorEastAsia" w:cs="Times New Roman"/>
          <w:kern w:val="2"/>
          <w:szCs w:val="20"/>
        </w:rPr>
      </w:pPr>
      <w:r w:rsidRPr="00D7565E">
        <w:rPr>
          <w:rFonts w:asciiTheme="minorEastAsia" w:eastAsiaTheme="minorEastAsia" w:hAnsiTheme="minorEastAsia" w:cs="Times New Roman" w:hint="eastAsia"/>
          <w:kern w:val="2"/>
          <w:sz w:val="21"/>
          <w:szCs w:val="20"/>
        </w:rPr>
        <w:t>１．申込者〈非公開情報〉</w:t>
      </w:r>
    </w:p>
    <w:tbl>
      <w:tblPr>
        <w:tblStyle w:val="1"/>
        <w:tblW w:w="0" w:type="auto"/>
        <w:tblInd w:w="330" w:type="dxa"/>
        <w:tblLayout w:type="fixed"/>
        <w:tblLook w:val="04A0" w:firstRow="1" w:lastRow="0" w:firstColumn="1" w:lastColumn="0" w:noHBand="0" w:noVBand="1"/>
      </w:tblPr>
      <w:tblGrid>
        <w:gridCol w:w="2520"/>
        <w:gridCol w:w="2390"/>
        <w:gridCol w:w="1134"/>
        <w:gridCol w:w="2351"/>
      </w:tblGrid>
      <w:tr w:rsidR="00A637CC" w:rsidRPr="00D7565E" w:rsidTr="00A637CC">
        <w:trPr>
          <w:trHeight w:val="360"/>
        </w:trPr>
        <w:tc>
          <w:tcPr>
            <w:tcW w:w="2520" w:type="dxa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法人名</w:t>
            </w:r>
          </w:p>
        </w:tc>
        <w:tc>
          <w:tcPr>
            <w:tcW w:w="5875" w:type="dxa"/>
            <w:gridSpan w:val="3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A637CC" w:rsidRPr="00D7565E" w:rsidTr="00A637CC">
        <w:trPr>
          <w:trHeight w:val="360"/>
        </w:trPr>
        <w:tc>
          <w:tcPr>
            <w:tcW w:w="2520" w:type="dxa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代表者名</w:t>
            </w:r>
          </w:p>
        </w:tc>
        <w:tc>
          <w:tcPr>
            <w:tcW w:w="5875" w:type="dxa"/>
            <w:gridSpan w:val="3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A637CC" w:rsidRPr="00D7565E" w:rsidTr="00A637CC">
        <w:trPr>
          <w:trHeight w:val="360"/>
        </w:trPr>
        <w:tc>
          <w:tcPr>
            <w:tcW w:w="2520" w:type="dxa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担当者所属・氏名</w:t>
            </w:r>
          </w:p>
        </w:tc>
        <w:tc>
          <w:tcPr>
            <w:tcW w:w="5875" w:type="dxa"/>
            <w:gridSpan w:val="3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F97246" w:rsidRPr="00D7565E" w:rsidTr="00F97246">
        <w:trPr>
          <w:trHeight w:val="360"/>
        </w:trPr>
        <w:tc>
          <w:tcPr>
            <w:tcW w:w="2520" w:type="dxa"/>
          </w:tcPr>
          <w:p w:rsidR="00F97246" w:rsidRPr="00D7565E" w:rsidRDefault="00F97246" w:rsidP="00F97246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連絡先電話番号</w:t>
            </w:r>
          </w:p>
        </w:tc>
        <w:tc>
          <w:tcPr>
            <w:tcW w:w="2390" w:type="dxa"/>
          </w:tcPr>
          <w:p w:rsidR="00F97246" w:rsidRPr="00F97246" w:rsidRDefault="00F97246" w:rsidP="00F97246">
            <w:pPr>
              <w:autoSpaceDE/>
              <w:autoSpaceDN/>
              <w:adjustRightInd/>
              <w:jc w:val="both"/>
              <w:rPr>
                <w:rFonts w:ascii="UD デジタル 教科書体 NK-B" w:eastAsia="UD デジタル 教科書体 NK-B" w:hAnsiTheme="minorEastAsia" w:cs="Times New Roman"/>
                <w:kern w:val="2"/>
              </w:rPr>
            </w:pPr>
          </w:p>
        </w:tc>
        <w:tc>
          <w:tcPr>
            <w:tcW w:w="1134" w:type="dxa"/>
          </w:tcPr>
          <w:p w:rsidR="00F97246" w:rsidRPr="00D7565E" w:rsidRDefault="00F97246" w:rsidP="00F97246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/>
                <w:kern w:val="2"/>
              </w:rPr>
              <w:t>FAX</w:t>
            </w: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番号</w:t>
            </w:r>
          </w:p>
        </w:tc>
        <w:tc>
          <w:tcPr>
            <w:tcW w:w="2351" w:type="dxa"/>
          </w:tcPr>
          <w:p w:rsidR="00F97246" w:rsidRPr="00D7565E" w:rsidRDefault="00F97246" w:rsidP="00F97246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A637CC" w:rsidRPr="00D7565E" w:rsidTr="00A637CC">
        <w:tc>
          <w:tcPr>
            <w:tcW w:w="2520" w:type="dxa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連絡先メールアドレス</w:t>
            </w:r>
          </w:p>
        </w:tc>
        <w:tc>
          <w:tcPr>
            <w:tcW w:w="5875" w:type="dxa"/>
            <w:gridSpan w:val="3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</w:tbl>
    <w:p w:rsidR="00A637CC" w:rsidRPr="00D7565E" w:rsidRDefault="00A637CC" w:rsidP="00A637CC">
      <w:pPr>
        <w:autoSpaceDE/>
        <w:autoSpaceDN/>
        <w:adjustRightInd/>
        <w:rPr>
          <w:rFonts w:asciiTheme="minorEastAsia" w:eastAsiaTheme="minorEastAsia" w:hAnsiTheme="minorEastAsia" w:cs="Times New Roman"/>
          <w:kern w:val="2"/>
          <w:szCs w:val="20"/>
        </w:rPr>
      </w:pPr>
    </w:p>
    <w:p w:rsidR="00A637CC" w:rsidRPr="00D7565E" w:rsidRDefault="00A637CC" w:rsidP="00A637CC">
      <w:pPr>
        <w:autoSpaceDE/>
        <w:autoSpaceDN/>
        <w:adjustRightInd/>
        <w:rPr>
          <w:rFonts w:asciiTheme="minorEastAsia" w:eastAsiaTheme="minorEastAsia" w:hAnsiTheme="minorEastAsia" w:cs="Times New Roman"/>
          <w:kern w:val="2"/>
          <w:szCs w:val="20"/>
        </w:rPr>
      </w:pPr>
      <w:r w:rsidRPr="00D7565E">
        <w:rPr>
          <w:rFonts w:asciiTheme="minorEastAsia" w:eastAsiaTheme="minorEastAsia" w:hAnsiTheme="minorEastAsia" w:cs="Times New Roman" w:hint="eastAsia"/>
          <w:kern w:val="2"/>
          <w:szCs w:val="20"/>
        </w:rPr>
        <w:t>２．施設情報〈公開情報〉</w:t>
      </w:r>
    </w:p>
    <w:tbl>
      <w:tblPr>
        <w:tblStyle w:val="1"/>
        <w:tblW w:w="0" w:type="auto"/>
        <w:tblInd w:w="330" w:type="dxa"/>
        <w:tblLayout w:type="fixed"/>
        <w:tblLook w:val="04A0" w:firstRow="1" w:lastRow="0" w:firstColumn="1" w:lastColumn="0" w:noHBand="0" w:noVBand="1"/>
      </w:tblPr>
      <w:tblGrid>
        <w:gridCol w:w="1050"/>
        <w:gridCol w:w="170"/>
        <w:gridCol w:w="1300"/>
        <w:gridCol w:w="5875"/>
      </w:tblGrid>
      <w:tr w:rsidR="00A637CC" w:rsidRPr="00D7565E" w:rsidTr="00A637CC">
        <w:trPr>
          <w:trHeight w:val="360"/>
        </w:trPr>
        <w:tc>
          <w:tcPr>
            <w:tcW w:w="2520" w:type="dxa"/>
            <w:gridSpan w:val="3"/>
          </w:tcPr>
          <w:p w:rsidR="00A637CC" w:rsidRPr="00D7565E" w:rsidRDefault="00A90DE8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</w:rPr>
              <w:t>名称</w:t>
            </w:r>
          </w:p>
        </w:tc>
        <w:tc>
          <w:tcPr>
            <w:tcW w:w="5875" w:type="dxa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A637CC" w:rsidRPr="00D7565E" w:rsidTr="00A637CC">
        <w:trPr>
          <w:trHeight w:val="360"/>
        </w:trPr>
        <w:tc>
          <w:tcPr>
            <w:tcW w:w="1050" w:type="dxa"/>
            <w:vMerge w:val="restart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所在地</w:t>
            </w:r>
          </w:p>
        </w:tc>
        <w:tc>
          <w:tcPr>
            <w:tcW w:w="1470" w:type="dxa"/>
            <w:gridSpan w:val="2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郵便番号</w:t>
            </w:r>
          </w:p>
        </w:tc>
        <w:tc>
          <w:tcPr>
            <w:tcW w:w="5875" w:type="dxa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A637CC" w:rsidRPr="00D7565E" w:rsidTr="00A637CC">
        <w:tc>
          <w:tcPr>
            <w:tcW w:w="1050" w:type="dxa"/>
            <w:vMerge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</w:p>
        </w:tc>
        <w:tc>
          <w:tcPr>
            <w:tcW w:w="1470" w:type="dxa"/>
            <w:gridSpan w:val="2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住所</w:t>
            </w:r>
          </w:p>
        </w:tc>
        <w:tc>
          <w:tcPr>
            <w:tcW w:w="5875" w:type="dxa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A637CC" w:rsidRPr="00D7565E" w:rsidTr="00A637CC">
        <w:tc>
          <w:tcPr>
            <w:tcW w:w="2520" w:type="dxa"/>
            <w:gridSpan w:val="3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電話番号</w:t>
            </w:r>
          </w:p>
        </w:tc>
        <w:tc>
          <w:tcPr>
            <w:tcW w:w="5875" w:type="dxa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A637CC" w:rsidRPr="00D7565E" w:rsidTr="00A637CC">
        <w:trPr>
          <w:trHeight w:val="260"/>
        </w:trPr>
        <w:tc>
          <w:tcPr>
            <w:tcW w:w="1220" w:type="dxa"/>
            <w:gridSpan w:val="2"/>
            <w:vMerge w:val="restart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開放可能曜日及び時間</w:t>
            </w:r>
          </w:p>
        </w:tc>
        <w:tc>
          <w:tcPr>
            <w:tcW w:w="1300" w:type="dxa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曜日</w:t>
            </w:r>
          </w:p>
        </w:tc>
        <w:tc>
          <w:tcPr>
            <w:tcW w:w="5875" w:type="dxa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A637CC" w:rsidRPr="00D7565E" w:rsidTr="00A637CC">
        <w:tc>
          <w:tcPr>
            <w:tcW w:w="1220" w:type="dxa"/>
            <w:gridSpan w:val="2"/>
            <w:vMerge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</w:p>
        </w:tc>
        <w:tc>
          <w:tcPr>
            <w:tcW w:w="1300" w:type="dxa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時間</w:t>
            </w:r>
          </w:p>
        </w:tc>
        <w:tc>
          <w:tcPr>
            <w:tcW w:w="5875" w:type="dxa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A637CC" w:rsidRPr="00D7565E" w:rsidTr="00A637CC">
        <w:tc>
          <w:tcPr>
            <w:tcW w:w="1220" w:type="dxa"/>
            <w:gridSpan w:val="2"/>
            <w:vMerge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</w:p>
        </w:tc>
        <w:tc>
          <w:tcPr>
            <w:tcW w:w="1300" w:type="dxa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特記事項</w:t>
            </w:r>
          </w:p>
        </w:tc>
        <w:tc>
          <w:tcPr>
            <w:tcW w:w="5875" w:type="dxa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A637CC" w:rsidRPr="00D7565E" w:rsidTr="00A637CC">
        <w:tc>
          <w:tcPr>
            <w:tcW w:w="2520" w:type="dxa"/>
            <w:gridSpan w:val="3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受入可能人数</w:t>
            </w:r>
          </w:p>
        </w:tc>
        <w:tc>
          <w:tcPr>
            <w:tcW w:w="5875" w:type="dxa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　　　人</w:t>
            </w:r>
          </w:p>
        </w:tc>
      </w:tr>
      <w:tr w:rsidR="00A637CC" w:rsidRPr="00D7565E" w:rsidTr="00A637CC">
        <w:trPr>
          <w:trHeight w:val="750"/>
        </w:trPr>
        <w:tc>
          <w:tcPr>
            <w:tcW w:w="2520" w:type="dxa"/>
            <w:gridSpan w:val="3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休憩場所の概要</w:t>
            </w:r>
          </w:p>
        </w:tc>
        <w:tc>
          <w:tcPr>
            <w:tcW w:w="5875" w:type="dxa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A90DE8" w:rsidRPr="00D7565E" w:rsidTr="00A90DE8">
        <w:trPr>
          <w:trHeight w:val="360"/>
        </w:trPr>
        <w:tc>
          <w:tcPr>
            <w:tcW w:w="2520" w:type="dxa"/>
            <w:gridSpan w:val="3"/>
          </w:tcPr>
          <w:p w:rsidR="00A90DE8" w:rsidRPr="00D7565E" w:rsidRDefault="00A90DE8" w:rsidP="00A90DE8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</w:rPr>
              <w:t>施設</w:t>
            </w: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管理責任者</w:t>
            </w:r>
            <w:r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※</w:t>
            </w:r>
          </w:p>
        </w:tc>
        <w:tc>
          <w:tcPr>
            <w:tcW w:w="5875" w:type="dxa"/>
          </w:tcPr>
          <w:p w:rsidR="00A90DE8" w:rsidRPr="00D7565E" w:rsidRDefault="00A90DE8" w:rsidP="00A90DE8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役職名：　　　　　　　　氏名：</w:t>
            </w:r>
          </w:p>
        </w:tc>
      </w:tr>
    </w:tbl>
    <w:p w:rsidR="00A637CC" w:rsidRDefault="00A90DE8" w:rsidP="00A637CC">
      <w:pPr>
        <w:autoSpaceDE/>
        <w:autoSpaceDN/>
        <w:adjustRightInd/>
        <w:rPr>
          <w:rFonts w:asciiTheme="minorEastAsia" w:eastAsiaTheme="minorEastAsia" w:hAnsiTheme="minorEastAsia" w:cs="Times New Roman"/>
          <w:kern w:val="2"/>
          <w:szCs w:val="20"/>
        </w:rPr>
      </w:pPr>
      <w:r>
        <w:rPr>
          <w:rFonts w:asciiTheme="minorEastAsia" w:eastAsiaTheme="minorEastAsia" w:hAnsiTheme="minorEastAsia" w:cs="Times New Roman"/>
          <w:kern w:val="2"/>
          <w:szCs w:val="20"/>
        </w:rPr>
        <w:t xml:space="preserve">　　　　※　…　非公表</w:t>
      </w:r>
    </w:p>
    <w:p w:rsidR="00A90DE8" w:rsidRPr="00D7565E" w:rsidRDefault="00A90DE8" w:rsidP="00A637CC">
      <w:pPr>
        <w:autoSpaceDE/>
        <w:autoSpaceDN/>
        <w:adjustRightInd/>
        <w:rPr>
          <w:rFonts w:asciiTheme="minorEastAsia" w:eastAsiaTheme="minorEastAsia" w:hAnsiTheme="minorEastAsia" w:cs="Times New Roman"/>
          <w:kern w:val="2"/>
          <w:szCs w:val="20"/>
        </w:rPr>
      </w:pPr>
    </w:p>
    <w:p w:rsidR="00A637CC" w:rsidRPr="00D7565E" w:rsidRDefault="00A637CC" w:rsidP="00A637CC">
      <w:pPr>
        <w:autoSpaceDE/>
        <w:autoSpaceDN/>
        <w:adjustRightInd/>
        <w:rPr>
          <w:rFonts w:asciiTheme="minorEastAsia" w:eastAsiaTheme="minorEastAsia" w:hAnsiTheme="minorEastAsia" w:cs="Times New Roman"/>
          <w:kern w:val="2"/>
          <w:szCs w:val="20"/>
        </w:rPr>
      </w:pPr>
      <w:r w:rsidRPr="00D7565E">
        <w:rPr>
          <w:rFonts w:asciiTheme="minorEastAsia" w:eastAsiaTheme="minorEastAsia" w:hAnsiTheme="minorEastAsia" w:cs="Times New Roman" w:hint="eastAsia"/>
          <w:kern w:val="2"/>
          <w:szCs w:val="20"/>
        </w:rPr>
        <w:t>３．確認事項　　該当に〇をつけてください。</w:t>
      </w:r>
    </w:p>
    <w:tbl>
      <w:tblPr>
        <w:tblStyle w:val="1"/>
        <w:tblW w:w="0" w:type="auto"/>
        <w:tblInd w:w="330" w:type="dxa"/>
        <w:tblLayout w:type="fixed"/>
        <w:tblLook w:val="04A0" w:firstRow="1" w:lastRow="0" w:firstColumn="1" w:lastColumn="0" w:noHBand="0" w:noVBand="1"/>
      </w:tblPr>
      <w:tblGrid>
        <w:gridCol w:w="6295"/>
        <w:gridCol w:w="2100"/>
      </w:tblGrid>
      <w:tr w:rsidR="00A637CC" w:rsidRPr="00D7565E" w:rsidTr="00A637CC">
        <w:trPr>
          <w:trHeight w:val="360"/>
        </w:trPr>
        <w:tc>
          <w:tcPr>
            <w:tcW w:w="6295" w:type="dxa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冷房設備の有無</w:t>
            </w:r>
          </w:p>
        </w:tc>
        <w:tc>
          <w:tcPr>
            <w:tcW w:w="2100" w:type="dxa"/>
          </w:tcPr>
          <w:p w:rsidR="00A637CC" w:rsidRPr="00D7565E" w:rsidRDefault="00A637CC" w:rsidP="00A637CC">
            <w:pPr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有　　　無</w:t>
            </w:r>
          </w:p>
        </w:tc>
      </w:tr>
      <w:tr w:rsidR="00A637CC" w:rsidRPr="00D7565E" w:rsidTr="00A637CC">
        <w:tc>
          <w:tcPr>
            <w:tcW w:w="6295" w:type="dxa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熱中症特別警戒情報が発表された場合の開放の可否</w:t>
            </w:r>
          </w:p>
        </w:tc>
        <w:tc>
          <w:tcPr>
            <w:tcW w:w="2100" w:type="dxa"/>
          </w:tcPr>
          <w:p w:rsidR="00A637CC" w:rsidRPr="00D7565E" w:rsidRDefault="00A637CC" w:rsidP="00A637CC">
            <w:pPr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可　　　否</w:t>
            </w:r>
          </w:p>
        </w:tc>
      </w:tr>
      <w:tr w:rsidR="00A637CC" w:rsidRPr="00D7565E" w:rsidTr="00A637CC">
        <w:tc>
          <w:tcPr>
            <w:tcW w:w="6295" w:type="dxa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熱中症特別警戒情報が発表されていない場合での開放の可否（実施期間中）　　※</w:t>
            </w:r>
          </w:p>
        </w:tc>
        <w:tc>
          <w:tcPr>
            <w:tcW w:w="2100" w:type="dxa"/>
            <w:vAlign w:val="center"/>
          </w:tcPr>
          <w:p w:rsidR="00A637CC" w:rsidRPr="00D7565E" w:rsidRDefault="00A637CC" w:rsidP="00A637CC">
            <w:pPr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可　　　否</w:t>
            </w:r>
          </w:p>
        </w:tc>
      </w:tr>
      <w:tr w:rsidR="00A637CC" w:rsidRPr="00D7565E" w:rsidTr="00A637CC">
        <w:tc>
          <w:tcPr>
            <w:tcW w:w="6295" w:type="dxa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水分補給の可否　　※</w:t>
            </w:r>
          </w:p>
        </w:tc>
        <w:tc>
          <w:tcPr>
            <w:tcW w:w="2100" w:type="dxa"/>
          </w:tcPr>
          <w:p w:rsidR="00A637CC" w:rsidRPr="00D7565E" w:rsidRDefault="00A637CC" w:rsidP="00A637CC">
            <w:pPr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可　　　否</w:t>
            </w:r>
          </w:p>
        </w:tc>
      </w:tr>
      <w:tr w:rsidR="00A637CC" w:rsidRPr="00D7565E" w:rsidTr="00A637CC">
        <w:tc>
          <w:tcPr>
            <w:tcW w:w="6295" w:type="dxa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飲料自動販売機設置の有無　　※</w:t>
            </w:r>
          </w:p>
        </w:tc>
        <w:tc>
          <w:tcPr>
            <w:tcW w:w="2100" w:type="dxa"/>
          </w:tcPr>
          <w:p w:rsidR="00A637CC" w:rsidRPr="00D7565E" w:rsidRDefault="00A637CC" w:rsidP="00A637CC">
            <w:pPr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有　　　無</w:t>
            </w:r>
          </w:p>
        </w:tc>
      </w:tr>
      <w:tr w:rsidR="00A637CC" w:rsidRPr="00D7565E" w:rsidTr="00A637CC">
        <w:tc>
          <w:tcPr>
            <w:tcW w:w="6295" w:type="dxa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飲料水等の販売の有無　　※</w:t>
            </w:r>
          </w:p>
        </w:tc>
        <w:tc>
          <w:tcPr>
            <w:tcW w:w="2100" w:type="dxa"/>
          </w:tcPr>
          <w:p w:rsidR="00A637CC" w:rsidRPr="00D7565E" w:rsidRDefault="00A637CC" w:rsidP="00A637CC">
            <w:pPr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有　　　無</w:t>
            </w:r>
          </w:p>
        </w:tc>
      </w:tr>
      <w:tr w:rsidR="00A637CC" w:rsidRPr="00D7565E" w:rsidTr="00A637CC">
        <w:tc>
          <w:tcPr>
            <w:tcW w:w="6295" w:type="dxa"/>
          </w:tcPr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冷水機、ウォーターサーバー等設置の有無　　※</w:t>
            </w:r>
          </w:p>
          <w:p w:rsidR="00A637CC" w:rsidRPr="00D7565E" w:rsidRDefault="00A637CC" w:rsidP="00A637CC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有の場合、利用の可否</w:t>
            </w:r>
          </w:p>
        </w:tc>
        <w:tc>
          <w:tcPr>
            <w:tcW w:w="2100" w:type="dxa"/>
          </w:tcPr>
          <w:p w:rsidR="00A637CC" w:rsidRPr="00D7565E" w:rsidRDefault="00A637CC" w:rsidP="00A637CC">
            <w:pPr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有　　　無</w:t>
            </w:r>
          </w:p>
          <w:p w:rsidR="00A637CC" w:rsidRPr="00D7565E" w:rsidRDefault="00A637CC" w:rsidP="00A637CC">
            <w:pPr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7565E">
              <w:rPr>
                <w:rFonts w:asciiTheme="minorEastAsia" w:eastAsiaTheme="minorEastAsia" w:hAnsiTheme="minorEastAsia" w:cs="Times New Roman" w:hint="eastAsia"/>
                <w:kern w:val="2"/>
              </w:rPr>
              <w:t>可　　　否</w:t>
            </w:r>
          </w:p>
        </w:tc>
      </w:tr>
    </w:tbl>
    <w:p w:rsidR="00A637CC" w:rsidRPr="00D7565E" w:rsidRDefault="00A637CC" w:rsidP="00A637CC">
      <w:pPr>
        <w:autoSpaceDE/>
        <w:autoSpaceDN/>
        <w:adjustRightInd/>
        <w:ind w:firstLineChars="400" w:firstLine="907"/>
        <w:rPr>
          <w:rFonts w:asciiTheme="minorEastAsia" w:eastAsiaTheme="minorEastAsia" w:hAnsiTheme="minorEastAsia" w:cs="Times New Roman"/>
          <w:kern w:val="2"/>
          <w:szCs w:val="20"/>
        </w:rPr>
      </w:pPr>
      <w:r w:rsidRPr="00D7565E">
        <w:rPr>
          <w:rFonts w:asciiTheme="minorEastAsia" w:eastAsiaTheme="minorEastAsia" w:hAnsiTheme="minorEastAsia" w:cs="Times New Roman" w:hint="eastAsia"/>
          <w:kern w:val="2"/>
          <w:szCs w:val="20"/>
        </w:rPr>
        <w:t>※　…　必須条件ではありません</w:t>
      </w:r>
    </w:p>
    <w:p w:rsidR="00A637CC" w:rsidRPr="00D7565E" w:rsidRDefault="00A637CC" w:rsidP="00A637CC">
      <w:pPr>
        <w:autoSpaceDE/>
        <w:autoSpaceDN/>
        <w:adjustRightInd/>
        <w:rPr>
          <w:rFonts w:asciiTheme="minorEastAsia" w:eastAsiaTheme="minorEastAsia" w:hAnsiTheme="minorEastAsia" w:cs="Times New Roman"/>
          <w:kern w:val="2"/>
          <w:szCs w:val="20"/>
        </w:rPr>
      </w:pPr>
    </w:p>
    <w:p w:rsidR="00A637CC" w:rsidRDefault="00A637CC" w:rsidP="00A637CC">
      <w:pPr>
        <w:autoSpaceDE/>
        <w:autoSpaceDN/>
        <w:adjustRightInd/>
        <w:rPr>
          <w:rFonts w:asciiTheme="minorEastAsia" w:eastAsiaTheme="minorEastAsia" w:hAnsiTheme="minorEastAsia" w:cs="Times New Roman"/>
          <w:kern w:val="2"/>
          <w:szCs w:val="20"/>
        </w:rPr>
      </w:pPr>
      <w:r w:rsidRPr="00D7565E">
        <w:rPr>
          <w:rFonts w:asciiTheme="minorEastAsia" w:eastAsiaTheme="minorEastAsia" w:hAnsiTheme="minorEastAsia" w:cs="Times New Roman" w:hint="eastAsia"/>
          <w:kern w:val="2"/>
          <w:szCs w:val="20"/>
        </w:rPr>
        <w:t>４．添付書類　　見取り図</w:t>
      </w:r>
    </w:p>
    <w:p w:rsidR="00A90DE8" w:rsidRDefault="00A90DE8" w:rsidP="00A637CC">
      <w:pPr>
        <w:autoSpaceDE/>
        <w:autoSpaceDN/>
        <w:adjustRightInd/>
        <w:rPr>
          <w:rFonts w:asciiTheme="minorEastAsia" w:eastAsiaTheme="minorEastAsia" w:hAnsiTheme="minorEastAsia" w:cs="Times New Roman"/>
          <w:kern w:val="2"/>
          <w:szCs w:val="20"/>
        </w:rPr>
      </w:pPr>
      <w:bookmarkStart w:id="0" w:name="_GoBack"/>
      <w:bookmarkEnd w:id="0"/>
    </w:p>
    <w:sectPr w:rsidR="00A90DE8" w:rsidSect="008266E2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246" w:rsidRDefault="00F97246" w:rsidP="00E5482B">
      <w:r>
        <w:separator/>
      </w:r>
    </w:p>
  </w:endnote>
  <w:endnote w:type="continuationSeparator" w:id="0">
    <w:p w:rsidR="00F97246" w:rsidRDefault="00F97246" w:rsidP="00E5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246" w:rsidRDefault="00F97246" w:rsidP="00E5482B">
      <w:r>
        <w:separator/>
      </w:r>
    </w:p>
  </w:footnote>
  <w:footnote w:type="continuationSeparator" w:id="0">
    <w:p w:rsidR="00F97246" w:rsidRDefault="00F97246" w:rsidP="00E54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4C"/>
    <w:rsid w:val="00034C0E"/>
    <w:rsid w:val="000626CC"/>
    <w:rsid w:val="000A28A4"/>
    <w:rsid w:val="000A6FF1"/>
    <w:rsid w:val="000C5B99"/>
    <w:rsid w:val="000E1F59"/>
    <w:rsid w:val="000E32DD"/>
    <w:rsid w:val="001125B6"/>
    <w:rsid w:val="00112658"/>
    <w:rsid w:val="00112FAC"/>
    <w:rsid w:val="0014062E"/>
    <w:rsid w:val="0014101C"/>
    <w:rsid w:val="00171221"/>
    <w:rsid w:val="001B4806"/>
    <w:rsid w:val="001B4D17"/>
    <w:rsid w:val="001D7B84"/>
    <w:rsid w:val="00214A1D"/>
    <w:rsid w:val="002169A0"/>
    <w:rsid w:val="00266538"/>
    <w:rsid w:val="002720C4"/>
    <w:rsid w:val="00296CB3"/>
    <w:rsid w:val="002A6770"/>
    <w:rsid w:val="002D340E"/>
    <w:rsid w:val="00321FD4"/>
    <w:rsid w:val="00325714"/>
    <w:rsid w:val="0035355D"/>
    <w:rsid w:val="00354FB3"/>
    <w:rsid w:val="003E6C25"/>
    <w:rsid w:val="00402507"/>
    <w:rsid w:val="00417D1A"/>
    <w:rsid w:val="00443DE0"/>
    <w:rsid w:val="004568BB"/>
    <w:rsid w:val="004A6B60"/>
    <w:rsid w:val="004B2C4C"/>
    <w:rsid w:val="004B59B9"/>
    <w:rsid w:val="004E143D"/>
    <w:rsid w:val="004F6A69"/>
    <w:rsid w:val="00504855"/>
    <w:rsid w:val="0051087A"/>
    <w:rsid w:val="00556D6C"/>
    <w:rsid w:val="00565CAB"/>
    <w:rsid w:val="00567026"/>
    <w:rsid w:val="00570933"/>
    <w:rsid w:val="005A7593"/>
    <w:rsid w:val="005C2F3E"/>
    <w:rsid w:val="005E54AC"/>
    <w:rsid w:val="0062334A"/>
    <w:rsid w:val="0062433D"/>
    <w:rsid w:val="006612B8"/>
    <w:rsid w:val="00675A02"/>
    <w:rsid w:val="006A22F0"/>
    <w:rsid w:val="006C0BED"/>
    <w:rsid w:val="006C1B15"/>
    <w:rsid w:val="0070479F"/>
    <w:rsid w:val="00783CD2"/>
    <w:rsid w:val="007B6251"/>
    <w:rsid w:val="008266E2"/>
    <w:rsid w:val="0085335B"/>
    <w:rsid w:val="008738AD"/>
    <w:rsid w:val="008C42D6"/>
    <w:rsid w:val="00916E26"/>
    <w:rsid w:val="0095553B"/>
    <w:rsid w:val="00964C70"/>
    <w:rsid w:val="00996960"/>
    <w:rsid w:val="009B6B58"/>
    <w:rsid w:val="00A53BD4"/>
    <w:rsid w:val="00A637CC"/>
    <w:rsid w:val="00A715C2"/>
    <w:rsid w:val="00A82508"/>
    <w:rsid w:val="00A849BD"/>
    <w:rsid w:val="00A90DE8"/>
    <w:rsid w:val="00A93C86"/>
    <w:rsid w:val="00B03DB2"/>
    <w:rsid w:val="00B070BF"/>
    <w:rsid w:val="00B34ADD"/>
    <w:rsid w:val="00B428B4"/>
    <w:rsid w:val="00B473CF"/>
    <w:rsid w:val="00B57F3E"/>
    <w:rsid w:val="00B869B5"/>
    <w:rsid w:val="00BB7115"/>
    <w:rsid w:val="00C0619E"/>
    <w:rsid w:val="00C37D57"/>
    <w:rsid w:val="00C56190"/>
    <w:rsid w:val="00C60272"/>
    <w:rsid w:val="00C73812"/>
    <w:rsid w:val="00C94802"/>
    <w:rsid w:val="00CA6DB1"/>
    <w:rsid w:val="00CB6085"/>
    <w:rsid w:val="00D23F74"/>
    <w:rsid w:val="00D24A03"/>
    <w:rsid w:val="00D41CBA"/>
    <w:rsid w:val="00D55E90"/>
    <w:rsid w:val="00D7565E"/>
    <w:rsid w:val="00D83436"/>
    <w:rsid w:val="00DA6CC1"/>
    <w:rsid w:val="00DB36D6"/>
    <w:rsid w:val="00DC2BF9"/>
    <w:rsid w:val="00DD1D38"/>
    <w:rsid w:val="00DE176C"/>
    <w:rsid w:val="00DE20A2"/>
    <w:rsid w:val="00E23F0C"/>
    <w:rsid w:val="00E511C1"/>
    <w:rsid w:val="00E5482B"/>
    <w:rsid w:val="00E80478"/>
    <w:rsid w:val="00EA1618"/>
    <w:rsid w:val="00ED2CF8"/>
    <w:rsid w:val="00ED37E8"/>
    <w:rsid w:val="00EF20A4"/>
    <w:rsid w:val="00F23DB3"/>
    <w:rsid w:val="00F97246"/>
    <w:rsid w:val="00FA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5CFE6D70"/>
  <w15:docId w15:val="{C2763691-DF3B-4A3A-B611-521F65B6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6E2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8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82B"/>
    <w:rPr>
      <w:rFonts w:ascii="Arial" w:eastAsia="ＭＳ 明朝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548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82B"/>
    <w:rPr>
      <w:rFonts w:ascii="Arial" w:eastAsia="ＭＳ 明朝" w:hAnsi="Arial" w:cs="Arial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E1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176C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59"/>
    <w:rsid w:val="005A7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80478"/>
    <w:pPr>
      <w:ind w:leftChars="400" w:left="840"/>
    </w:pPr>
  </w:style>
  <w:style w:type="character" w:styleId="ab">
    <w:name w:val="Hyperlink"/>
    <w:basedOn w:val="a0"/>
    <w:uiPriority w:val="99"/>
    <w:unhideWhenUsed/>
    <w:rsid w:val="00DD1D38"/>
    <w:rPr>
      <w:color w:val="0000FF" w:themeColor="hyperlink"/>
      <w:u w:val="single"/>
    </w:rPr>
  </w:style>
  <w:style w:type="table" w:customStyle="1" w:styleId="1">
    <w:name w:val="表（シンプル 1）"/>
    <w:basedOn w:val="a1"/>
    <w:rsid w:val="00A637CC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愛</dc:creator>
  <cp:lastModifiedBy>櫻田 竜次</cp:lastModifiedBy>
  <cp:revision>2</cp:revision>
  <cp:lastPrinted>2025-05-21T07:23:00Z</cp:lastPrinted>
  <dcterms:created xsi:type="dcterms:W3CDTF">2025-05-21T07:23:00Z</dcterms:created>
  <dcterms:modified xsi:type="dcterms:W3CDTF">2025-05-21T07:23:00Z</dcterms:modified>
</cp:coreProperties>
</file>