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DE" w:rsidRPr="001859CD" w:rsidRDefault="005545DE" w:rsidP="005545DE">
      <w:pPr>
        <w:rPr>
          <w:rFonts w:ascii="ＭＳ 明朝" w:hAnsi="ＭＳ 明朝" w:cs="Times New Roman"/>
          <w:color w:val="000000" w:themeColor="text1"/>
          <w:kern w:val="0"/>
        </w:rPr>
      </w:pPr>
      <w:bookmarkStart w:id="0" w:name="_Hlk111541844"/>
      <w:r w:rsidRPr="001859CD">
        <w:rPr>
          <w:rFonts w:ascii="ＭＳ 明朝" w:hAnsi="ＭＳ 明朝" w:cs="Times New Roman" w:hint="eastAsia"/>
          <w:color w:val="000000" w:themeColor="text1"/>
          <w:kern w:val="0"/>
        </w:rPr>
        <w:t>様式第２号（第５条関係）</w:t>
      </w:r>
    </w:p>
    <w:p w:rsidR="005545DE" w:rsidRPr="001859CD" w:rsidRDefault="005545DE" w:rsidP="005545DE">
      <w:pPr>
        <w:rPr>
          <w:rFonts w:ascii="ＭＳ 明朝" w:hAnsi="ＭＳ 明朝" w:cs="Times New Roman"/>
          <w:color w:val="000000" w:themeColor="text1"/>
          <w:kern w:val="0"/>
        </w:rPr>
      </w:pPr>
    </w:p>
    <w:p w:rsidR="005545DE" w:rsidRPr="001859CD" w:rsidRDefault="005545DE" w:rsidP="005545DE">
      <w:pPr>
        <w:jc w:val="center"/>
        <w:rPr>
          <w:rFonts w:ascii="ＭＳ 明朝" w:hAnsi="ＭＳ 明朝" w:cs="Times New Roman"/>
          <w:color w:val="000000" w:themeColor="text1"/>
        </w:rPr>
      </w:pPr>
      <w:bookmarkStart w:id="1" w:name="_GoBack"/>
      <w:r w:rsidRPr="001859CD">
        <w:rPr>
          <w:rFonts w:ascii="ＭＳ 明朝" w:hAnsi="ＭＳ 明朝" w:cs="Times New Roman" w:hint="eastAsia"/>
          <w:color w:val="000000" w:themeColor="text1"/>
        </w:rPr>
        <w:t>事業計画書</w:t>
      </w:r>
    </w:p>
    <w:bookmarkEnd w:id="0"/>
    <w:bookmarkEnd w:id="1"/>
    <w:p w:rsidR="005545DE" w:rsidRPr="001859CD" w:rsidRDefault="005545DE" w:rsidP="005545DE">
      <w:pPr>
        <w:rPr>
          <w:rFonts w:ascii="ＭＳ 明朝" w:hAnsi="ＭＳ 明朝" w:cs="Times New Roman"/>
          <w:color w:val="000000" w:themeColor="text1"/>
          <w:kern w:val="0"/>
        </w:rPr>
      </w:pPr>
    </w:p>
    <w:p w:rsidR="005545DE" w:rsidRPr="001859CD" w:rsidRDefault="005545DE" w:rsidP="005545DE">
      <w:pPr>
        <w:jc w:val="lef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１　診療所の概要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552"/>
        <w:gridCol w:w="4670"/>
      </w:tblGrid>
      <w:tr w:rsidR="005545DE" w:rsidRPr="001859CD" w:rsidTr="000F1491">
        <w:trPr>
          <w:trHeight w:val="533"/>
        </w:trPr>
        <w:tc>
          <w:tcPr>
            <w:tcW w:w="1446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7222" w:type="dxa"/>
            <w:gridSpan w:val="2"/>
            <w:vAlign w:val="center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</w:p>
        </w:tc>
      </w:tr>
      <w:tr w:rsidR="005545DE" w:rsidRPr="001859CD" w:rsidTr="000F1491">
        <w:trPr>
          <w:trHeight w:val="533"/>
        </w:trPr>
        <w:tc>
          <w:tcPr>
            <w:tcW w:w="1446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7222" w:type="dxa"/>
            <w:gridSpan w:val="2"/>
            <w:vAlign w:val="center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</w:p>
        </w:tc>
      </w:tr>
      <w:tr w:rsidR="005545DE" w:rsidRPr="001859CD" w:rsidTr="000F1491">
        <w:trPr>
          <w:trHeight w:val="533"/>
        </w:trPr>
        <w:tc>
          <w:tcPr>
            <w:tcW w:w="1446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開設者氏名</w:t>
            </w:r>
          </w:p>
        </w:tc>
        <w:tc>
          <w:tcPr>
            <w:tcW w:w="7222" w:type="dxa"/>
            <w:gridSpan w:val="2"/>
            <w:vAlign w:val="center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</w:p>
        </w:tc>
      </w:tr>
      <w:tr w:rsidR="005545DE" w:rsidRPr="001859CD" w:rsidTr="000F1491">
        <w:trPr>
          <w:trHeight w:val="533"/>
        </w:trPr>
        <w:tc>
          <w:tcPr>
            <w:tcW w:w="1446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診療科目</w:t>
            </w:r>
          </w:p>
        </w:tc>
        <w:tc>
          <w:tcPr>
            <w:tcW w:w="7222" w:type="dxa"/>
            <w:gridSpan w:val="2"/>
            <w:vAlign w:val="center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</w:p>
        </w:tc>
      </w:tr>
      <w:tr w:rsidR="005545DE" w:rsidRPr="001859CD" w:rsidTr="000F1491">
        <w:trPr>
          <w:trHeight w:val="533"/>
        </w:trPr>
        <w:tc>
          <w:tcPr>
            <w:tcW w:w="1446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診療日及び</w:t>
            </w:r>
          </w:p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診療時間</w:t>
            </w:r>
          </w:p>
        </w:tc>
        <w:tc>
          <w:tcPr>
            <w:tcW w:w="7222" w:type="dxa"/>
            <w:gridSpan w:val="2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月曜日　午前：　時　分～　時　分　午後：　時　分～　時　分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火曜日　午前：　時　分～　時　分　午後：　時　分～　時　分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水曜日　午前：　時　分～　時　分　午後：　時　分～　時　分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木曜日　午前：　時　分～　時　分　午後：　時　分～　時　分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金曜日　午前：　時　分～　時　分　午後：　時　分～　時　分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土曜日　午前：　時　分～　時　分　午後：　時　分～　時　分　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日曜日　午前：　時　分～　時　分　午後：　時　分～　時　分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祝祭日及び年末年始等の休診</w:t>
            </w:r>
          </w:p>
          <w:p w:rsidR="005545DE" w:rsidRPr="001859CD" w:rsidRDefault="005545DE" w:rsidP="000F1491">
            <w:pPr>
              <w:jc w:val="distribute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（）</w:t>
            </w:r>
          </w:p>
        </w:tc>
      </w:tr>
      <w:tr w:rsidR="005545DE" w:rsidRPr="001859CD" w:rsidTr="000F1491">
        <w:trPr>
          <w:trHeight w:val="533"/>
        </w:trPr>
        <w:tc>
          <w:tcPr>
            <w:tcW w:w="1446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開設予定</w:t>
            </w:r>
          </w:p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年月日</w:t>
            </w:r>
          </w:p>
        </w:tc>
        <w:tc>
          <w:tcPr>
            <w:tcW w:w="7222" w:type="dxa"/>
            <w:gridSpan w:val="2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年　　　　月　　　　日</w:t>
            </w:r>
          </w:p>
        </w:tc>
      </w:tr>
      <w:tr w:rsidR="005545DE" w:rsidRPr="001859CD" w:rsidTr="000F1491">
        <w:trPr>
          <w:trHeight w:val="237"/>
        </w:trPr>
        <w:tc>
          <w:tcPr>
            <w:tcW w:w="1446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診療体制</w:t>
            </w:r>
          </w:p>
        </w:tc>
        <w:tc>
          <w:tcPr>
            <w:tcW w:w="2552" w:type="dxa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医師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看護師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薬剤師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医療技術者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事務員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その他（　　　　　　）</w:t>
            </w:r>
          </w:p>
        </w:tc>
        <w:tc>
          <w:tcPr>
            <w:tcW w:w="4670" w:type="dxa"/>
          </w:tcPr>
          <w:p w:rsidR="005545DE" w:rsidRPr="001859CD" w:rsidRDefault="005545DE" w:rsidP="000F1491">
            <w:pPr>
              <w:widowControl/>
              <w:jc w:val="left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人（常勤　　人・非常勤　　人）</w:t>
            </w:r>
          </w:p>
          <w:p w:rsidR="005545DE" w:rsidRPr="001859CD" w:rsidRDefault="005545DE" w:rsidP="000F1491">
            <w:pPr>
              <w:widowControl/>
              <w:ind w:firstLineChars="300" w:firstLine="660"/>
              <w:jc w:val="left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人（常勤　　人・非常勤　　人）</w:t>
            </w:r>
          </w:p>
          <w:p w:rsidR="005545DE" w:rsidRPr="001859CD" w:rsidRDefault="005545DE" w:rsidP="000F1491">
            <w:pPr>
              <w:widowControl/>
              <w:jc w:val="left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人（常勤　　人・非常勤　　人）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人（常勤　　人・非常勤　　人）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人（常勤　　人・非常勤　　人）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人（常勤　　人・非常勤　　人）</w:t>
            </w:r>
          </w:p>
        </w:tc>
      </w:tr>
    </w:tbl>
    <w:p w:rsidR="005545DE" w:rsidRPr="001859CD" w:rsidRDefault="005545DE" w:rsidP="005545DE">
      <w:pPr>
        <w:rPr>
          <w:rFonts w:ascii="ＭＳ 明朝" w:hAnsi="ＭＳ 明朝" w:cs="Times New Roman"/>
          <w:color w:val="000000" w:themeColor="text1"/>
          <w:kern w:val="0"/>
        </w:rPr>
      </w:pPr>
    </w:p>
    <w:p w:rsidR="005545DE" w:rsidRPr="001859CD" w:rsidRDefault="005545DE" w:rsidP="005545DE">
      <w:pPr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２　診療所の規模及び構造等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6866"/>
      </w:tblGrid>
      <w:tr w:rsidR="005545DE" w:rsidRPr="001859CD" w:rsidTr="000F1491">
        <w:trPr>
          <w:trHeight w:val="680"/>
        </w:trPr>
        <w:tc>
          <w:tcPr>
            <w:tcW w:w="1843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土地面積</w:t>
            </w:r>
          </w:p>
        </w:tc>
        <w:tc>
          <w:tcPr>
            <w:tcW w:w="7052" w:type="dxa"/>
            <w:vAlign w:val="center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　　　　　　　㎡</w:t>
            </w:r>
          </w:p>
        </w:tc>
      </w:tr>
      <w:tr w:rsidR="005545DE" w:rsidRPr="001859CD" w:rsidTr="000F1491">
        <w:trPr>
          <w:trHeight w:val="680"/>
        </w:trPr>
        <w:tc>
          <w:tcPr>
            <w:tcW w:w="1843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建物構造</w:t>
            </w:r>
          </w:p>
        </w:tc>
        <w:tc>
          <w:tcPr>
            <w:tcW w:w="7052" w:type="dxa"/>
            <w:vAlign w:val="center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　　　　　　　造　　　　階建</w:t>
            </w:r>
          </w:p>
        </w:tc>
      </w:tr>
      <w:tr w:rsidR="005545DE" w:rsidRPr="001859CD" w:rsidTr="000F1491">
        <w:trPr>
          <w:trHeight w:val="1360"/>
        </w:trPr>
        <w:tc>
          <w:tcPr>
            <w:tcW w:w="1843" w:type="dxa"/>
            <w:vAlign w:val="center"/>
          </w:tcPr>
          <w:p w:rsidR="005545DE" w:rsidRPr="001859CD" w:rsidRDefault="005545DE" w:rsidP="000F1491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建物面積</w:t>
            </w:r>
          </w:p>
        </w:tc>
        <w:tc>
          <w:tcPr>
            <w:tcW w:w="7052" w:type="dxa"/>
            <w:vAlign w:val="center"/>
          </w:tcPr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建築面積　　　　　㎡</w:t>
            </w:r>
          </w:p>
          <w:p w:rsidR="005545DE" w:rsidRPr="001859CD" w:rsidRDefault="005545DE" w:rsidP="000F1491">
            <w:pPr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1859CD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>延床面積　　　　　㎡（うち、診療に必要な面積　　　　㎡）</w:t>
            </w:r>
          </w:p>
        </w:tc>
      </w:tr>
    </w:tbl>
    <w:p w:rsidR="0080276F" w:rsidRPr="005545DE" w:rsidRDefault="0080276F"/>
    <w:sectPr w:rsidR="0080276F" w:rsidRPr="005545DE" w:rsidSect="00C376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35" w:rsidRDefault="00C37635" w:rsidP="00C37635">
      <w:r>
        <w:separator/>
      </w:r>
    </w:p>
  </w:endnote>
  <w:endnote w:type="continuationSeparator" w:id="0">
    <w:p w:rsidR="00C37635" w:rsidRDefault="00C37635" w:rsidP="00C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35" w:rsidRDefault="00C37635" w:rsidP="00C37635">
      <w:r>
        <w:separator/>
      </w:r>
    </w:p>
  </w:footnote>
  <w:footnote w:type="continuationSeparator" w:id="0">
    <w:p w:rsidR="00C37635" w:rsidRDefault="00C37635" w:rsidP="00C3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6"/>
    <w:rsid w:val="003F6AE6"/>
    <w:rsid w:val="005545DE"/>
    <w:rsid w:val="0080276F"/>
    <w:rsid w:val="00C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2FA78"/>
  <w15:chartTrackingRefBased/>
  <w15:docId w15:val="{C774F7D1-45B0-43FF-8933-D9B60E4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DE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C37635"/>
  </w:style>
  <w:style w:type="paragraph" w:styleId="a5">
    <w:name w:val="footer"/>
    <w:basedOn w:val="a"/>
    <w:link w:val="a6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C3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史治</dc:creator>
  <cp:keywords/>
  <dc:description/>
  <cp:lastModifiedBy>河野 史治</cp:lastModifiedBy>
  <cp:revision>3</cp:revision>
  <dcterms:created xsi:type="dcterms:W3CDTF">2024-03-27T07:59:00Z</dcterms:created>
  <dcterms:modified xsi:type="dcterms:W3CDTF">2024-03-27T08:01:00Z</dcterms:modified>
</cp:coreProperties>
</file>