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A6D" w:rsidRDefault="006D1A6D">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22860</wp:posOffset>
                </wp:positionV>
                <wp:extent cx="5972175" cy="93630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5972175" cy="9363075"/>
                        </a:xfrm>
                        <a:prstGeom prst="round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DBD238" id="角丸四角形 1" o:spid="_x0000_s1026" style="position:absolute;left:0;text-align:left;margin-left:419.05pt;margin-top:1.8pt;width:470.25pt;height:737.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" filled="f" strokecolor="black [3213]" strokeweight="2pt">
                <v:stroke joinstyle="miter"/>
                <w10:wrap anchorx="margin"/>
              </v:roundrect>
            </w:pict>
          </mc:Fallback>
        </mc:AlternateContent>
      </w:r>
    </w:p>
    <w:p w:rsidR="006D1A6D" w:rsidRDefault="006D1A6D">
      <w:pPr>
        <w:rPr>
          <w:rFonts w:ascii="ＭＳ 明朝" w:eastAsia="ＭＳ 明朝" w:hAnsi="ＭＳ 明朝"/>
        </w:rPr>
      </w:pPr>
    </w:p>
    <w:p w:rsidR="006D1A6D" w:rsidRDefault="006D1A6D">
      <w:pPr>
        <w:rPr>
          <w:rFonts w:ascii="ＭＳ 明朝" w:eastAsia="ＭＳ 明朝" w:hAnsi="ＭＳ 明朝"/>
        </w:rPr>
      </w:pPr>
    </w:p>
    <w:p w:rsidR="006D1A6D" w:rsidRDefault="006D1A6D">
      <w:pPr>
        <w:rPr>
          <w:rFonts w:ascii="ＭＳ 明朝" w:eastAsia="ＭＳ 明朝" w:hAnsi="ＭＳ 明朝"/>
        </w:rPr>
      </w:pPr>
    </w:p>
    <w:p w:rsidR="006D1A6D" w:rsidRDefault="006D1A6D">
      <w:pPr>
        <w:rPr>
          <w:rFonts w:ascii="ＭＳ 明朝" w:eastAsia="ＭＳ 明朝" w:hAnsi="ＭＳ 明朝"/>
        </w:rPr>
      </w:pPr>
    </w:p>
    <w:p w:rsidR="006D1A6D" w:rsidRDefault="006D1A6D">
      <w:pPr>
        <w:rPr>
          <w:rFonts w:ascii="ＭＳ 明朝" w:eastAsia="ＭＳ 明朝" w:hAnsi="ＭＳ 明朝"/>
        </w:rPr>
      </w:pPr>
    </w:p>
    <w:p w:rsidR="006D1A6D" w:rsidRDefault="006D1A6D">
      <w:pPr>
        <w:rPr>
          <w:rFonts w:ascii="ＭＳ 明朝" w:eastAsia="ＭＳ 明朝" w:hAnsi="ＭＳ 明朝"/>
        </w:rPr>
      </w:pPr>
    </w:p>
    <w:p w:rsidR="006D1A6D" w:rsidRDefault="006D1A6D">
      <w:pPr>
        <w:rPr>
          <w:rFonts w:ascii="ＭＳ 明朝" w:eastAsia="ＭＳ 明朝" w:hAnsi="ＭＳ 明朝"/>
        </w:rPr>
      </w:pPr>
    </w:p>
    <w:p w:rsidR="006D1A6D" w:rsidRDefault="006D1A6D">
      <w:pPr>
        <w:rPr>
          <w:rFonts w:ascii="ＭＳ 明朝" w:eastAsia="ＭＳ 明朝" w:hAnsi="ＭＳ 明朝"/>
        </w:rPr>
      </w:pPr>
    </w:p>
    <w:p w:rsidR="006D1A6D" w:rsidRPr="006D1A6D" w:rsidRDefault="006D1A6D" w:rsidP="006D1A6D">
      <w:pPr>
        <w:jc w:val="center"/>
        <w:rPr>
          <w:rFonts w:ascii="ＭＳ 明朝" w:eastAsia="ＭＳ 明朝" w:hAnsi="ＭＳ 明朝"/>
          <w:sz w:val="56"/>
          <w:shd w:val="pct15" w:color="auto" w:fill="FFFFFF"/>
        </w:rPr>
      </w:pPr>
      <w:r w:rsidRPr="006D1A6D">
        <w:rPr>
          <w:rFonts w:ascii="ＭＳ 明朝" w:eastAsia="ＭＳ 明朝" w:hAnsi="ＭＳ 明朝" w:hint="eastAsia"/>
          <w:sz w:val="56"/>
          <w:shd w:val="pct15" w:color="auto" w:fill="FFFFFF"/>
        </w:rPr>
        <w:t>放課後等デイサービス</w:t>
      </w:r>
      <w:r>
        <w:rPr>
          <w:rFonts w:ascii="ＭＳ 明朝" w:eastAsia="ＭＳ 明朝" w:hAnsi="ＭＳ 明朝" w:hint="eastAsia"/>
          <w:sz w:val="56"/>
          <w:shd w:val="pct15" w:color="auto" w:fill="FFFFFF"/>
        </w:rPr>
        <w:t>支給決定</w:t>
      </w:r>
    </w:p>
    <w:p w:rsidR="0006121C" w:rsidRPr="006D1A6D" w:rsidRDefault="006D1A6D" w:rsidP="006D1A6D">
      <w:pPr>
        <w:jc w:val="center"/>
        <w:rPr>
          <w:rFonts w:ascii="ＭＳ 明朝" w:eastAsia="ＭＳ 明朝" w:hAnsi="ＭＳ 明朝"/>
          <w:sz w:val="56"/>
          <w:shd w:val="pct15" w:color="auto" w:fill="FFFFFF"/>
        </w:rPr>
      </w:pPr>
      <w:r>
        <w:rPr>
          <w:rFonts w:ascii="ＭＳ 明朝" w:eastAsia="ＭＳ 明朝" w:hAnsi="ＭＳ 明朝" w:hint="eastAsia"/>
          <w:sz w:val="56"/>
          <w:shd w:val="pct15" w:color="auto" w:fill="FFFFFF"/>
        </w:rPr>
        <w:t>における</w:t>
      </w:r>
      <w:r w:rsidRPr="006D1A6D">
        <w:rPr>
          <w:rFonts w:ascii="ＭＳ 明朝" w:eastAsia="ＭＳ 明朝" w:hAnsi="ＭＳ 明朝" w:hint="eastAsia"/>
          <w:sz w:val="56"/>
          <w:shd w:val="pct15" w:color="auto" w:fill="FFFFFF"/>
        </w:rPr>
        <w:t>ガイドライン</w:t>
      </w:r>
    </w:p>
    <w:p w:rsidR="006D1A6D" w:rsidRDefault="006D1A6D">
      <w:pPr>
        <w:rPr>
          <w:rFonts w:ascii="ＭＳ 明朝" w:eastAsia="ＭＳ 明朝" w:hAnsi="ＭＳ 明朝"/>
        </w:rPr>
      </w:pPr>
    </w:p>
    <w:p w:rsidR="006D1A6D" w:rsidRDefault="006D1A6D">
      <w:pPr>
        <w:rPr>
          <w:rFonts w:ascii="ＭＳ 明朝" w:eastAsia="ＭＳ 明朝" w:hAnsi="ＭＳ 明朝"/>
        </w:rPr>
      </w:pPr>
    </w:p>
    <w:p w:rsidR="006D1A6D" w:rsidRDefault="006D1A6D">
      <w:pPr>
        <w:rPr>
          <w:rFonts w:ascii="ＭＳ 明朝" w:eastAsia="ＭＳ 明朝" w:hAnsi="ＭＳ 明朝"/>
        </w:rPr>
      </w:pPr>
    </w:p>
    <w:p w:rsidR="006D1A6D" w:rsidRDefault="006D1A6D">
      <w:pPr>
        <w:rPr>
          <w:rFonts w:ascii="ＭＳ 明朝" w:eastAsia="ＭＳ 明朝" w:hAnsi="ＭＳ 明朝"/>
        </w:rPr>
      </w:pPr>
    </w:p>
    <w:p w:rsidR="006D1A6D" w:rsidRDefault="006D1A6D">
      <w:pPr>
        <w:rPr>
          <w:rFonts w:ascii="ＭＳ 明朝" w:eastAsia="ＭＳ 明朝" w:hAnsi="ＭＳ 明朝"/>
        </w:rPr>
      </w:pPr>
    </w:p>
    <w:p w:rsidR="006D1A6D" w:rsidRDefault="006D1A6D">
      <w:pPr>
        <w:rPr>
          <w:rFonts w:ascii="ＭＳ 明朝" w:eastAsia="ＭＳ 明朝" w:hAnsi="ＭＳ 明朝"/>
        </w:rPr>
      </w:pPr>
    </w:p>
    <w:p w:rsidR="006D1A6D" w:rsidRDefault="006D1A6D">
      <w:pPr>
        <w:rPr>
          <w:rFonts w:ascii="ＭＳ 明朝" w:eastAsia="ＭＳ 明朝" w:hAnsi="ＭＳ 明朝"/>
        </w:rPr>
      </w:pPr>
    </w:p>
    <w:p w:rsidR="006D1A6D" w:rsidRDefault="006D1A6D">
      <w:pPr>
        <w:rPr>
          <w:rFonts w:ascii="ＭＳ 明朝" w:eastAsia="ＭＳ 明朝" w:hAnsi="ＭＳ 明朝"/>
        </w:rPr>
      </w:pPr>
    </w:p>
    <w:p w:rsidR="006D1A6D" w:rsidRDefault="006D1A6D">
      <w:pPr>
        <w:rPr>
          <w:rFonts w:ascii="ＭＳ 明朝" w:eastAsia="ＭＳ 明朝" w:hAnsi="ＭＳ 明朝"/>
        </w:rPr>
      </w:pPr>
    </w:p>
    <w:p w:rsidR="006D1A6D" w:rsidRDefault="006D1A6D">
      <w:pPr>
        <w:rPr>
          <w:rFonts w:ascii="ＭＳ 明朝" w:eastAsia="ＭＳ 明朝" w:hAnsi="ＭＳ 明朝"/>
        </w:rPr>
      </w:pPr>
    </w:p>
    <w:p w:rsidR="006D1A6D" w:rsidRDefault="006D1A6D">
      <w:pPr>
        <w:rPr>
          <w:rFonts w:ascii="ＭＳ 明朝" w:eastAsia="ＭＳ 明朝" w:hAnsi="ＭＳ 明朝"/>
        </w:rPr>
      </w:pPr>
    </w:p>
    <w:p w:rsidR="006D1A6D" w:rsidRDefault="006D1A6D">
      <w:pPr>
        <w:rPr>
          <w:rFonts w:ascii="ＭＳ 明朝" w:eastAsia="ＭＳ 明朝" w:hAnsi="ＭＳ 明朝"/>
        </w:rPr>
      </w:pPr>
    </w:p>
    <w:p w:rsidR="006D1A6D" w:rsidRDefault="006D1A6D">
      <w:pPr>
        <w:rPr>
          <w:rFonts w:ascii="ＭＳ 明朝" w:eastAsia="ＭＳ 明朝" w:hAnsi="ＭＳ 明朝"/>
        </w:rPr>
      </w:pPr>
      <w:bookmarkStart w:id="0" w:name="_GoBack"/>
      <w:bookmarkEnd w:id="0"/>
    </w:p>
    <w:p w:rsidR="006D1A6D" w:rsidRDefault="006D1A6D">
      <w:pPr>
        <w:rPr>
          <w:rFonts w:ascii="ＭＳ 明朝" w:eastAsia="ＭＳ 明朝" w:hAnsi="ＭＳ 明朝"/>
        </w:rPr>
      </w:pPr>
    </w:p>
    <w:p w:rsidR="006D1A6D" w:rsidRPr="006D1A6D" w:rsidRDefault="006D1A6D" w:rsidP="006D1A6D">
      <w:pPr>
        <w:jc w:val="center"/>
        <w:rPr>
          <w:rFonts w:ascii="ＭＳ 明朝" w:eastAsia="ＭＳ 明朝" w:hAnsi="ＭＳ 明朝"/>
          <w:sz w:val="52"/>
        </w:rPr>
      </w:pPr>
      <w:r w:rsidRPr="006D1A6D">
        <w:rPr>
          <w:rFonts w:ascii="ＭＳ 明朝" w:eastAsia="ＭＳ 明朝" w:hAnsi="ＭＳ 明朝" w:hint="eastAsia"/>
          <w:sz w:val="52"/>
        </w:rPr>
        <w:t>宇城圏域版</w:t>
      </w:r>
    </w:p>
    <w:p w:rsidR="006D1A6D" w:rsidRPr="006D1A6D" w:rsidRDefault="006D1A6D" w:rsidP="006D1A6D">
      <w:pPr>
        <w:jc w:val="center"/>
        <w:rPr>
          <w:rFonts w:ascii="ＭＳ 明朝" w:eastAsia="ＭＳ 明朝" w:hAnsi="ＭＳ 明朝"/>
          <w:sz w:val="52"/>
        </w:rPr>
      </w:pPr>
      <w:r w:rsidRPr="006D1A6D">
        <w:rPr>
          <w:rFonts w:ascii="ＭＳ 明朝" w:eastAsia="ＭＳ 明朝" w:hAnsi="ＭＳ 明朝" w:hint="eastAsia"/>
          <w:sz w:val="52"/>
        </w:rPr>
        <w:t>（宇土市・宇城市・美里町）</w:t>
      </w:r>
    </w:p>
    <w:p w:rsidR="006D1A6D" w:rsidRPr="006D1A6D" w:rsidRDefault="00E02BF7" w:rsidP="006D1A6D">
      <w:pPr>
        <w:jc w:val="center"/>
        <w:rPr>
          <w:rFonts w:ascii="ＭＳ 明朝" w:eastAsia="ＭＳ 明朝" w:hAnsi="ＭＳ 明朝"/>
          <w:sz w:val="52"/>
        </w:rPr>
      </w:pPr>
      <w:r>
        <w:rPr>
          <w:rFonts w:ascii="ＭＳ 明朝" w:eastAsia="ＭＳ 明朝" w:hAnsi="ＭＳ 明朝" w:hint="eastAsia"/>
          <w:sz w:val="52"/>
        </w:rPr>
        <w:t>令和４</w:t>
      </w:r>
      <w:r w:rsidR="00DA43CC">
        <w:rPr>
          <w:rFonts w:ascii="ＭＳ 明朝" w:eastAsia="ＭＳ 明朝" w:hAnsi="ＭＳ 明朝" w:hint="eastAsia"/>
          <w:sz w:val="52"/>
        </w:rPr>
        <w:t>年４</w:t>
      </w:r>
      <w:r w:rsidR="006D1A6D" w:rsidRPr="006D1A6D">
        <w:rPr>
          <w:rFonts w:ascii="ＭＳ 明朝" w:eastAsia="ＭＳ 明朝" w:hAnsi="ＭＳ 明朝" w:hint="eastAsia"/>
          <w:sz w:val="52"/>
        </w:rPr>
        <w:t>月</w:t>
      </w:r>
    </w:p>
    <w:p w:rsidR="006D1A6D" w:rsidRPr="006D1A6D" w:rsidRDefault="006D1A6D" w:rsidP="006D1A6D">
      <w:pPr>
        <w:rPr>
          <w:rFonts w:ascii="ＭＳ 明朝" w:eastAsia="ＭＳ 明朝" w:hAnsi="ＭＳ 明朝"/>
        </w:rPr>
      </w:pPr>
    </w:p>
    <w:p w:rsidR="006D1A6D" w:rsidRPr="006D1A6D" w:rsidRDefault="006D1A6D" w:rsidP="006D1A6D">
      <w:pPr>
        <w:rPr>
          <w:rFonts w:ascii="ＭＳ 明朝" w:eastAsia="ＭＳ 明朝" w:hAnsi="ＭＳ 明朝"/>
        </w:rPr>
      </w:pPr>
    </w:p>
    <w:p w:rsidR="006D1A6D" w:rsidRDefault="006D1A6D" w:rsidP="006D1A6D">
      <w:pPr>
        <w:rPr>
          <w:rFonts w:ascii="ＭＳ 明朝" w:eastAsia="ＭＳ 明朝" w:hAnsi="ＭＳ 明朝"/>
        </w:rPr>
      </w:pPr>
    </w:p>
    <w:p w:rsidR="006D1A6D" w:rsidRDefault="006D1A6D" w:rsidP="006D1A6D">
      <w:pPr>
        <w:rPr>
          <w:rFonts w:ascii="ＭＳ 明朝" w:eastAsia="ＭＳ 明朝" w:hAnsi="ＭＳ 明朝"/>
        </w:rPr>
      </w:pPr>
    </w:p>
    <w:p w:rsidR="006D1A6D" w:rsidRDefault="006D1A6D" w:rsidP="006D1A6D">
      <w:pPr>
        <w:rPr>
          <w:rFonts w:ascii="ＭＳ 明朝" w:eastAsia="ＭＳ 明朝" w:hAnsi="ＭＳ 明朝"/>
        </w:rPr>
      </w:pPr>
    </w:p>
    <w:p w:rsidR="006D1A6D" w:rsidRDefault="006D1A6D" w:rsidP="006D1A6D">
      <w:pPr>
        <w:rPr>
          <w:rFonts w:ascii="ＭＳ 明朝" w:eastAsia="ＭＳ 明朝" w:hAnsi="ＭＳ 明朝"/>
        </w:rPr>
      </w:pPr>
    </w:p>
    <w:p w:rsidR="006D1A6D" w:rsidRDefault="006D1A6D" w:rsidP="006D1A6D">
      <w:pPr>
        <w:rPr>
          <w:rFonts w:ascii="ＭＳ 明朝" w:eastAsia="ＭＳ 明朝" w:hAnsi="ＭＳ 明朝"/>
          <w:sz w:val="24"/>
          <w:szCs w:val="24"/>
        </w:rPr>
      </w:pPr>
    </w:p>
    <w:p w:rsidR="00145D00" w:rsidRDefault="00145D00" w:rsidP="006D1A6D">
      <w:pPr>
        <w:rPr>
          <w:rFonts w:ascii="ＭＳ 明朝" w:eastAsia="ＭＳ 明朝" w:hAnsi="ＭＳ 明朝"/>
          <w:sz w:val="24"/>
          <w:szCs w:val="24"/>
        </w:rPr>
      </w:pPr>
    </w:p>
    <w:p w:rsidR="00145D00" w:rsidRPr="0006121C" w:rsidRDefault="0006121C" w:rsidP="0006121C">
      <w:pPr>
        <w:jc w:val="center"/>
        <w:rPr>
          <w:rFonts w:ascii="ＭＳ 明朝" w:eastAsia="ＭＳ 明朝" w:hAnsi="ＭＳ 明朝"/>
          <w:sz w:val="36"/>
          <w:szCs w:val="24"/>
        </w:rPr>
      </w:pPr>
      <w:r w:rsidRPr="0006121C">
        <w:rPr>
          <w:rFonts w:ascii="ＭＳ 明朝" w:eastAsia="ＭＳ 明朝" w:hAnsi="ＭＳ 明朝" w:hint="eastAsia"/>
          <w:sz w:val="36"/>
          <w:szCs w:val="24"/>
        </w:rPr>
        <w:t>目</w:t>
      </w:r>
      <w:r>
        <w:rPr>
          <w:rFonts w:ascii="ＭＳ 明朝" w:eastAsia="ＭＳ 明朝" w:hAnsi="ＭＳ 明朝" w:hint="eastAsia"/>
          <w:sz w:val="36"/>
          <w:szCs w:val="24"/>
        </w:rPr>
        <w:t xml:space="preserve">　　</w:t>
      </w:r>
      <w:r w:rsidRPr="0006121C">
        <w:rPr>
          <w:rFonts w:ascii="ＭＳ 明朝" w:eastAsia="ＭＳ 明朝" w:hAnsi="ＭＳ 明朝" w:hint="eastAsia"/>
          <w:sz w:val="36"/>
          <w:szCs w:val="24"/>
        </w:rPr>
        <w:t>次</w:t>
      </w:r>
    </w:p>
    <w:p w:rsidR="00145D00" w:rsidRDefault="00145D00" w:rsidP="006D1A6D">
      <w:pPr>
        <w:rPr>
          <w:rFonts w:ascii="ＭＳ 明朝" w:eastAsia="ＭＳ 明朝" w:hAnsi="ＭＳ 明朝"/>
          <w:sz w:val="24"/>
          <w:szCs w:val="24"/>
        </w:rPr>
      </w:pPr>
    </w:p>
    <w:p w:rsidR="00145D00" w:rsidRDefault="00145D00" w:rsidP="006D1A6D">
      <w:pPr>
        <w:rPr>
          <w:rFonts w:ascii="ＭＳ 明朝" w:eastAsia="ＭＳ 明朝" w:hAnsi="ＭＳ 明朝"/>
          <w:sz w:val="24"/>
          <w:szCs w:val="24"/>
        </w:rPr>
      </w:pPr>
    </w:p>
    <w:p w:rsidR="0006121C" w:rsidRDefault="0006121C" w:rsidP="006D1A6D">
      <w:pPr>
        <w:rPr>
          <w:rFonts w:ascii="ＭＳ 明朝" w:eastAsia="ＭＳ 明朝" w:hAnsi="ＭＳ 明朝"/>
          <w:sz w:val="24"/>
          <w:szCs w:val="24"/>
        </w:rPr>
      </w:pPr>
    </w:p>
    <w:p w:rsidR="00145D00" w:rsidRDefault="0006121C" w:rsidP="006D1A6D">
      <w:pPr>
        <w:rPr>
          <w:rFonts w:ascii="ＭＳ 明朝" w:eastAsia="ＭＳ 明朝" w:hAnsi="ＭＳ 明朝"/>
          <w:sz w:val="32"/>
          <w:szCs w:val="24"/>
        </w:rPr>
      </w:pPr>
      <w:r>
        <w:rPr>
          <w:rFonts w:ascii="ＭＳ 明朝" w:eastAsia="ＭＳ 明朝" w:hAnsi="ＭＳ 明朝" w:hint="eastAsia"/>
          <w:sz w:val="32"/>
          <w:szCs w:val="24"/>
        </w:rPr>
        <w:t xml:space="preserve">　</w:t>
      </w:r>
      <w:r w:rsidRPr="0006121C">
        <w:rPr>
          <w:rFonts w:ascii="ＭＳ 明朝" w:eastAsia="ＭＳ 明朝" w:hAnsi="ＭＳ 明朝" w:hint="eastAsia"/>
          <w:sz w:val="32"/>
          <w:szCs w:val="24"/>
        </w:rPr>
        <w:t>１　ガイドラインの趣旨</w:t>
      </w:r>
      <w:r>
        <w:rPr>
          <w:rFonts w:ascii="ＭＳ 明朝" w:eastAsia="ＭＳ 明朝" w:hAnsi="ＭＳ 明朝" w:hint="eastAsia"/>
          <w:sz w:val="32"/>
          <w:szCs w:val="24"/>
        </w:rPr>
        <w:t xml:space="preserve">　・・・・・・・・・・・　１頁</w:t>
      </w:r>
    </w:p>
    <w:p w:rsidR="0006121C" w:rsidRDefault="0006121C" w:rsidP="006D1A6D">
      <w:pPr>
        <w:rPr>
          <w:rFonts w:ascii="ＭＳ 明朝" w:eastAsia="ＭＳ 明朝" w:hAnsi="ＭＳ 明朝"/>
          <w:sz w:val="32"/>
          <w:szCs w:val="24"/>
        </w:rPr>
      </w:pPr>
      <w:r>
        <w:rPr>
          <w:rFonts w:ascii="ＭＳ 明朝" w:eastAsia="ＭＳ 明朝" w:hAnsi="ＭＳ 明朝" w:hint="eastAsia"/>
          <w:sz w:val="32"/>
          <w:szCs w:val="24"/>
        </w:rPr>
        <w:t xml:space="preserve">　２　</w:t>
      </w:r>
      <w:r w:rsidRPr="0006121C">
        <w:rPr>
          <w:rFonts w:ascii="ＭＳ 明朝" w:eastAsia="ＭＳ 明朝" w:hAnsi="ＭＳ 明朝" w:hint="eastAsia"/>
          <w:sz w:val="32"/>
          <w:szCs w:val="24"/>
        </w:rPr>
        <w:t>障害児通所給付費を支給する実施主体と</w:t>
      </w:r>
      <w:r>
        <w:rPr>
          <w:rFonts w:ascii="ＭＳ 明朝" w:eastAsia="ＭＳ 明朝" w:hAnsi="ＭＳ 明朝" w:hint="eastAsia"/>
          <w:sz w:val="32"/>
          <w:szCs w:val="24"/>
        </w:rPr>
        <w:t xml:space="preserve">　・・　１頁</w:t>
      </w:r>
    </w:p>
    <w:p w:rsidR="0006121C" w:rsidRDefault="0006121C" w:rsidP="0006121C">
      <w:pPr>
        <w:ind w:firstLineChars="300" w:firstLine="960"/>
        <w:rPr>
          <w:rFonts w:ascii="ＭＳ 明朝" w:eastAsia="ＭＳ 明朝" w:hAnsi="ＭＳ 明朝"/>
          <w:sz w:val="32"/>
          <w:szCs w:val="24"/>
        </w:rPr>
      </w:pPr>
      <w:r w:rsidRPr="0006121C">
        <w:rPr>
          <w:rFonts w:ascii="ＭＳ 明朝" w:eastAsia="ＭＳ 明朝" w:hAnsi="ＭＳ 明朝" w:hint="eastAsia"/>
          <w:sz w:val="32"/>
          <w:szCs w:val="24"/>
        </w:rPr>
        <w:t>通所給付決定の概要</w:t>
      </w:r>
    </w:p>
    <w:p w:rsidR="0006121C" w:rsidRDefault="0006121C" w:rsidP="006D1A6D">
      <w:pPr>
        <w:rPr>
          <w:rFonts w:ascii="ＭＳ 明朝" w:eastAsia="ＭＳ 明朝" w:hAnsi="ＭＳ 明朝"/>
          <w:sz w:val="32"/>
          <w:szCs w:val="24"/>
        </w:rPr>
      </w:pPr>
      <w:r>
        <w:rPr>
          <w:rFonts w:ascii="ＭＳ 明朝" w:eastAsia="ＭＳ 明朝" w:hAnsi="ＭＳ 明朝" w:hint="eastAsia"/>
          <w:sz w:val="32"/>
          <w:szCs w:val="24"/>
        </w:rPr>
        <w:t xml:space="preserve">　３　</w:t>
      </w:r>
      <w:r w:rsidRPr="0006121C">
        <w:rPr>
          <w:rFonts w:ascii="ＭＳ 明朝" w:eastAsia="ＭＳ 明朝" w:hAnsi="ＭＳ 明朝" w:hint="eastAsia"/>
          <w:sz w:val="32"/>
          <w:szCs w:val="24"/>
        </w:rPr>
        <w:t>適切なサービス量とは</w:t>
      </w:r>
      <w:r>
        <w:rPr>
          <w:rFonts w:ascii="ＭＳ 明朝" w:eastAsia="ＭＳ 明朝" w:hAnsi="ＭＳ 明朝" w:hint="eastAsia"/>
          <w:sz w:val="32"/>
          <w:szCs w:val="24"/>
        </w:rPr>
        <w:t xml:space="preserve">　・・・・・・・・・・　２頁</w:t>
      </w:r>
    </w:p>
    <w:p w:rsidR="0006121C" w:rsidRDefault="0006121C" w:rsidP="006D1A6D">
      <w:pPr>
        <w:rPr>
          <w:rFonts w:ascii="ＭＳ 明朝" w:eastAsia="ＭＳ 明朝" w:hAnsi="ＭＳ 明朝"/>
          <w:sz w:val="32"/>
          <w:szCs w:val="24"/>
        </w:rPr>
      </w:pPr>
      <w:r>
        <w:rPr>
          <w:rFonts w:ascii="ＭＳ 明朝" w:eastAsia="ＭＳ 明朝" w:hAnsi="ＭＳ 明朝" w:hint="eastAsia"/>
          <w:sz w:val="32"/>
          <w:szCs w:val="24"/>
        </w:rPr>
        <w:t xml:space="preserve">　４　</w:t>
      </w:r>
      <w:r w:rsidRPr="0006121C">
        <w:rPr>
          <w:rFonts w:ascii="ＭＳ 明朝" w:eastAsia="ＭＳ 明朝" w:hAnsi="ＭＳ 明朝" w:hint="eastAsia"/>
          <w:sz w:val="32"/>
          <w:szCs w:val="24"/>
        </w:rPr>
        <w:t>児童の状態の判断（基本的な指標）</w:t>
      </w:r>
      <w:r>
        <w:rPr>
          <w:rFonts w:ascii="ＭＳ 明朝" w:eastAsia="ＭＳ 明朝" w:hAnsi="ＭＳ 明朝" w:hint="eastAsia"/>
          <w:sz w:val="32"/>
          <w:szCs w:val="24"/>
        </w:rPr>
        <w:t xml:space="preserve">　・・・・　２頁</w:t>
      </w:r>
    </w:p>
    <w:p w:rsidR="0006121C" w:rsidRDefault="0006121C" w:rsidP="006D1A6D">
      <w:pPr>
        <w:rPr>
          <w:rFonts w:ascii="ＭＳ 明朝" w:eastAsia="ＭＳ 明朝" w:hAnsi="ＭＳ 明朝"/>
          <w:sz w:val="32"/>
          <w:szCs w:val="32"/>
        </w:rPr>
      </w:pPr>
      <w:r>
        <w:rPr>
          <w:rFonts w:ascii="ＭＳ 明朝" w:eastAsia="ＭＳ 明朝" w:hAnsi="ＭＳ 明朝" w:hint="eastAsia"/>
          <w:sz w:val="32"/>
          <w:szCs w:val="24"/>
        </w:rPr>
        <w:t xml:space="preserve">　</w:t>
      </w:r>
      <w:r w:rsidRPr="0006121C">
        <w:rPr>
          <w:rFonts w:ascii="ＭＳ 明朝" w:eastAsia="ＭＳ 明朝" w:hAnsi="ＭＳ 明朝" w:hint="eastAsia"/>
          <w:sz w:val="32"/>
          <w:szCs w:val="32"/>
        </w:rPr>
        <w:t>５　支給決定のプロセス</w:t>
      </w:r>
      <w:r>
        <w:rPr>
          <w:rFonts w:ascii="ＭＳ 明朝" w:eastAsia="ＭＳ 明朝" w:hAnsi="ＭＳ 明朝" w:hint="eastAsia"/>
          <w:sz w:val="32"/>
          <w:szCs w:val="32"/>
        </w:rPr>
        <w:t xml:space="preserve">　・・・・・・・・・・・　２頁</w:t>
      </w:r>
    </w:p>
    <w:p w:rsidR="0006121C" w:rsidRPr="0006121C" w:rsidRDefault="0006121C" w:rsidP="006D1A6D">
      <w:pPr>
        <w:rPr>
          <w:rFonts w:ascii="ＭＳ 明朝" w:eastAsia="ＭＳ 明朝" w:hAnsi="ＭＳ 明朝"/>
          <w:sz w:val="32"/>
          <w:szCs w:val="32"/>
        </w:rPr>
      </w:pPr>
      <w:r>
        <w:rPr>
          <w:rFonts w:ascii="ＭＳ 明朝" w:eastAsia="ＭＳ 明朝" w:hAnsi="ＭＳ 明朝" w:hint="eastAsia"/>
          <w:sz w:val="32"/>
          <w:szCs w:val="32"/>
        </w:rPr>
        <w:t xml:space="preserve">　６　</w:t>
      </w:r>
      <w:r w:rsidRPr="0006121C">
        <w:rPr>
          <w:rFonts w:ascii="ＭＳ 明朝" w:eastAsia="ＭＳ 明朝" w:hAnsi="ＭＳ 明朝" w:hint="eastAsia"/>
          <w:sz w:val="32"/>
          <w:szCs w:val="32"/>
        </w:rPr>
        <w:t>ガイドライン作成の経緯</w:t>
      </w:r>
      <w:r>
        <w:rPr>
          <w:rFonts w:ascii="ＭＳ 明朝" w:eastAsia="ＭＳ 明朝" w:hAnsi="ＭＳ 明朝" w:hint="eastAsia"/>
          <w:sz w:val="32"/>
          <w:szCs w:val="32"/>
        </w:rPr>
        <w:t xml:space="preserve">　・・・・・・・・・　３頁</w:t>
      </w:r>
    </w:p>
    <w:p w:rsidR="00145D00" w:rsidRDefault="001C11A9" w:rsidP="001C11A9">
      <w:pPr>
        <w:ind w:firstLineChars="100" w:firstLine="320"/>
        <w:rPr>
          <w:rFonts w:ascii="ＭＳ 明朝" w:eastAsia="ＭＳ 明朝" w:hAnsi="ＭＳ 明朝"/>
          <w:sz w:val="24"/>
          <w:szCs w:val="24"/>
        </w:rPr>
      </w:pPr>
      <w:r>
        <w:rPr>
          <w:rFonts w:ascii="ＭＳ 明朝" w:eastAsia="ＭＳ 明朝" w:hAnsi="ＭＳ 明朝" w:hint="eastAsia"/>
          <w:sz w:val="32"/>
          <w:szCs w:val="32"/>
        </w:rPr>
        <w:t>協議書　・・・・・・・・・・・・・・・・・・・　４頁</w:t>
      </w:r>
    </w:p>
    <w:p w:rsidR="00145D00" w:rsidRDefault="00145D00" w:rsidP="006D1A6D">
      <w:pPr>
        <w:rPr>
          <w:rFonts w:ascii="ＭＳ 明朝" w:eastAsia="ＭＳ 明朝" w:hAnsi="ＭＳ 明朝"/>
          <w:sz w:val="24"/>
          <w:szCs w:val="24"/>
        </w:rPr>
      </w:pPr>
    </w:p>
    <w:p w:rsidR="00145D00" w:rsidRDefault="00145D00" w:rsidP="006D1A6D">
      <w:pPr>
        <w:rPr>
          <w:rFonts w:ascii="ＭＳ 明朝" w:eastAsia="ＭＳ 明朝" w:hAnsi="ＭＳ 明朝"/>
          <w:sz w:val="24"/>
          <w:szCs w:val="24"/>
        </w:rPr>
      </w:pPr>
    </w:p>
    <w:p w:rsidR="00145D00" w:rsidRDefault="00145D00" w:rsidP="006D1A6D">
      <w:pPr>
        <w:rPr>
          <w:rFonts w:ascii="ＭＳ 明朝" w:eastAsia="ＭＳ 明朝" w:hAnsi="ＭＳ 明朝"/>
          <w:sz w:val="24"/>
          <w:szCs w:val="24"/>
        </w:rPr>
      </w:pPr>
    </w:p>
    <w:p w:rsidR="00145D00" w:rsidRDefault="00145D00" w:rsidP="006D1A6D">
      <w:pPr>
        <w:rPr>
          <w:rFonts w:ascii="ＭＳ 明朝" w:eastAsia="ＭＳ 明朝" w:hAnsi="ＭＳ 明朝"/>
          <w:sz w:val="24"/>
          <w:szCs w:val="24"/>
        </w:rPr>
      </w:pPr>
    </w:p>
    <w:p w:rsidR="00145D00" w:rsidRDefault="00145D00" w:rsidP="006D1A6D">
      <w:pPr>
        <w:rPr>
          <w:rFonts w:ascii="ＭＳ 明朝" w:eastAsia="ＭＳ 明朝" w:hAnsi="ＭＳ 明朝"/>
          <w:sz w:val="24"/>
          <w:szCs w:val="24"/>
        </w:rPr>
      </w:pPr>
    </w:p>
    <w:p w:rsidR="00145D00" w:rsidRDefault="00145D00" w:rsidP="006D1A6D">
      <w:pPr>
        <w:rPr>
          <w:rFonts w:ascii="ＭＳ 明朝" w:eastAsia="ＭＳ 明朝" w:hAnsi="ＭＳ 明朝"/>
          <w:sz w:val="24"/>
          <w:szCs w:val="24"/>
        </w:rPr>
      </w:pPr>
    </w:p>
    <w:p w:rsidR="00145D00" w:rsidRDefault="00145D00" w:rsidP="006D1A6D">
      <w:pPr>
        <w:rPr>
          <w:rFonts w:ascii="ＭＳ 明朝" w:eastAsia="ＭＳ 明朝" w:hAnsi="ＭＳ 明朝"/>
          <w:sz w:val="24"/>
          <w:szCs w:val="24"/>
        </w:rPr>
      </w:pPr>
    </w:p>
    <w:p w:rsidR="00145D00" w:rsidRDefault="00145D00" w:rsidP="006D1A6D">
      <w:pPr>
        <w:rPr>
          <w:rFonts w:ascii="ＭＳ 明朝" w:eastAsia="ＭＳ 明朝" w:hAnsi="ＭＳ 明朝"/>
          <w:sz w:val="24"/>
          <w:szCs w:val="24"/>
        </w:rPr>
      </w:pPr>
    </w:p>
    <w:p w:rsidR="00145D00" w:rsidRDefault="00145D00" w:rsidP="006D1A6D">
      <w:pPr>
        <w:rPr>
          <w:rFonts w:ascii="ＭＳ 明朝" w:eastAsia="ＭＳ 明朝" w:hAnsi="ＭＳ 明朝"/>
          <w:sz w:val="24"/>
          <w:szCs w:val="24"/>
        </w:rPr>
      </w:pPr>
    </w:p>
    <w:p w:rsidR="00145D00" w:rsidRDefault="00145D00" w:rsidP="006D1A6D">
      <w:pPr>
        <w:rPr>
          <w:rFonts w:ascii="ＭＳ 明朝" w:eastAsia="ＭＳ 明朝" w:hAnsi="ＭＳ 明朝"/>
          <w:sz w:val="24"/>
          <w:szCs w:val="24"/>
        </w:rPr>
      </w:pPr>
    </w:p>
    <w:p w:rsidR="00145D00" w:rsidRDefault="00145D00" w:rsidP="006D1A6D">
      <w:pPr>
        <w:rPr>
          <w:rFonts w:ascii="ＭＳ 明朝" w:eastAsia="ＭＳ 明朝" w:hAnsi="ＭＳ 明朝"/>
          <w:sz w:val="24"/>
          <w:szCs w:val="24"/>
        </w:rPr>
      </w:pPr>
    </w:p>
    <w:p w:rsidR="00145D00" w:rsidRDefault="00145D00" w:rsidP="006D1A6D">
      <w:pPr>
        <w:rPr>
          <w:rFonts w:ascii="ＭＳ 明朝" w:eastAsia="ＭＳ 明朝" w:hAnsi="ＭＳ 明朝"/>
          <w:sz w:val="24"/>
          <w:szCs w:val="24"/>
        </w:rPr>
      </w:pPr>
    </w:p>
    <w:p w:rsidR="00145D00" w:rsidRDefault="00145D00" w:rsidP="006D1A6D">
      <w:pPr>
        <w:rPr>
          <w:rFonts w:ascii="ＭＳ 明朝" w:eastAsia="ＭＳ 明朝" w:hAnsi="ＭＳ 明朝"/>
          <w:sz w:val="24"/>
          <w:szCs w:val="24"/>
        </w:rPr>
      </w:pPr>
    </w:p>
    <w:p w:rsidR="00145D00" w:rsidRDefault="00145D00" w:rsidP="006D1A6D">
      <w:pPr>
        <w:rPr>
          <w:rFonts w:ascii="ＭＳ 明朝" w:eastAsia="ＭＳ 明朝" w:hAnsi="ＭＳ 明朝"/>
          <w:sz w:val="24"/>
          <w:szCs w:val="24"/>
        </w:rPr>
      </w:pPr>
    </w:p>
    <w:p w:rsidR="00145D00" w:rsidRDefault="00145D00" w:rsidP="006D1A6D">
      <w:pPr>
        <w:rPr>
          <w:rFonts w:ascii="ＭＳ 明朝" w:eastAsia="ＭＳ 明朝" w:hAnsi="ＭＳ 明朝"/>
          <w:sz w:val="24"/>
          <w:szCs w:val="24"/>
        </w:rPr>
      </w:pPr>
    </w:p>
    <w:p w:rsidR="0006121C" w:rsidRDefault="0006121C" w:rsidP="006D1A6D">
      <w:pPr>
        <w:rPr>
          <w:rFonts w:ascii="ＭＳ 明朝" w:eastAsia="ＭＳ 明朝" w:hAnsi="ＭＳ 明朝"/>
          <w:sz w:val="24"/>
          <w:szCs w:val="24"/>
        </w:rPr>
      </w:pPr>
    </w:p>
    <w:p w:rsidR="0006121C" w:rsidRDefault="0006121C" w:rsidP="006D1A6D">
      <w:pPr>
        <w:rPr>
          <w:rFonts w:ascii="ＭＳ 明朝" w:eastAsia="ＭＳ 明朝" w:hAnsi="ＭＳ 明朝"/>
          <w:sz w:val="24"/>
          <w:szCs w:val="24"/>
        </w:rPr>
      </w:pPr>
    </w:p>
    <w:p w:rsidR="0006121C" w:rsidRDefault="0006121C" w:rsidP="006D1A6D">
      <w:pPr>
        <w:rPr>
          <w:rFonts w:ascii="ＭＳ 明朝" w:eastAsia="ＭＳ 明朝" w:hAnsi="ＭＳ 明朝"/>
          <w:sz w:val="24"/>
          <w:szCs w:val="24"/>
        </w:rPr>
      </w:pPr>
    </w:p>
    <w:p w:rsidR="0006121C" w:rsidRDefault="0006121C" w:rsidP="006D1A6D">
      <w:pPr>
        <w:rPr>
          <w:rFonts w:ascii="ＭＳ 明朝" w:eastAsia="ＭＳ 明朝" w:hAnsi="ＭＳ 明朝"/>
          <w:sz w:val="24"/>
          <w:szCs w:val="24"/>
        </w:rPr>
      </w:pPr>
    </w:p>
    <w:p w:rsidR="007B46AC" w:rsidRDefault="006D1A6D" w:rsidP="006D1A6D">
      <w:pPr>
        <w:rPr>
          <w:rFonts w:ascii="ＭＳ 明朝" w:eastAsia="ＭＳ 明朝" w:hAnsi="ＭＳ 明朝"/>
          <w:sz w:val="24"/>
          <w:szCs w:val="24"/>
        </w:rPr>
      </w:pPr>
      <w:r w:rsidRPr="008E701B">
        <w:rPr>
          <w:rFonts w:ascii="ＭＳ 明朝" w:eastAsia="ＭＳ 明朝" w:hAnsi="ＭＳ 明朝" w:hint="eastAsia"/>
          <w:sz w:val="24"/>
          <w:szCs w:val="24"/>
        </w:rPr>
        <w:t>１　ガイドラインの趣旨</w:t>
      </w:r>
    </w:p>
    <w:p w:rsidR="006D1A6D" w:rsidRDefault="007B46AC" w:rsidP="007B46AC">
      <w:pPr>
        <w:ind w:firstLineChars="200" w:firstLine="480"/>
        <w:rPr>
          <w:rFonts w:ascii="ＭＳ 明朝" w:eastAsia="ＭＳ 明朝" w:hAnsi="ＭＳ 明朝"/>
          <w:sz w:val="24"/>
          <w:szCs w:val="24"/>
        </w:rPr>
      </w:pPr>
      <w:r>
        <w:rPr>
          <w:rFonts w:ascii="ＭＳ 明朝" w:eastAsia="ＭＳ 明朝" w:hAnsi="ＭＳ 明朝" w:hint="eastAsia"/>
          <w:sz w:val="24"/>
          <w:szCs w:val="24"/>
        </w:rPr>
        <w:t>～厚労省資料一部抜粋～</w:t>
      </w:r>
    </w:p>
    <w:p w:rsidR="008E701B" w:rsidRPr="008E701B" w:rsidRDefault="008E701B" w:rsidP="006D1A6D">
      <w:pPr>
        <w:rPr>
          <w:rFonts w:ascii="ＭＳ 明朝" w:eastAsia="ＭＳ 明朝" w:hAnsi="ＭＳ 明朝"/>
          <w:sz w:val="24"/>
          <w:szCs w:val="24"/>
        </w:rPr>
      </w:pPr>
    </w:p>
    <w:p w:rsidR="006D1A6D" w:rsidRPr="008E701B" w:rsidRDefault="00FF5423" w:rsidP="00FF5423">
      <w:pPr>
        <w:ind w:firstLineChars="100" w:firstLine="240"/>
        <w:rPr>
          <w:rFonts w:ascii="ＭＳ 明朝" w:eastAsia="ＭＳ 明朝" w:hAnsi="ＭＳ 明朝"/>
          <w:sz w:val="24"/>
          <w:szCs w:val="24"/>
        </w:rPr>
      </w:pPr>
      <w:r w:rsidRPr="008E701B">
        <w:rPr>
          <w:rFonts w:ascii="ＭＳ 明朝" w:eastAsia="ＭＳ 明朝" w:hAnsi="ＭＳ 明朝" w:hint="eastAsia"/>
          <w:sz w:val="24"/>
          <w:szCs w:val="24"/>
        </w:rPr>
        <w:t>放課後等デイサービスは平成</w:t>
      </w:r>
      <w:r w:rsidR="00A91942">
        <w:rPr>
          <w:rFonts w:ascii="ＭＳ 明朝" w:eastAsia="ＭＳ 明朝" w:hAnsi="ＭＳ 明朝" w:hint="eastAsia"/>
          <w:sz w:val="24"/>
          <w:szCs w:val="24"/>
        </w:rPr>
        <w:t>24</w:t>
      </w:r>
      <w:r w:rsidRPr="008E701B">
        <w:rPr>
          <w:rFonts w:ascii="ＭＳ 明朝" w:eastAsia="ＭＳ 明朝" w:hAnsi="ＭＳ 明朝" w:hint="eastAsia"/>
          <w:sz w:val="24"/>
          <w:szCs w:val="24"/>
        </w:rPr>
        <w:t>年４月に児童福祉法（昭和</w:t>
      </w:r>
      <w:r w:rsidR="00A91942">
        <w:rPr>
          <w:rFonts w:ascii="ＭＳ 明朝" w:eastAsia="ＭＳ 明朝" w:hAnsi="ＭＳ 明朝" w:hint="eastAsia"/>
          <w:sz w:val="24"/>
          <w:szCs w:val="24"/>
        </w:rPr>
        <w:t>22</w:t>
      </w:r>
      <w:r w:rsidRPr="008E701B">
        <w:rPr>
          <w:rFonts w:ascii="ＭＳ 明朝" w:eastAsia="ＭＳ 明朝" w:hAnsi="ＭＳ 明朝" w:hint="eastAsia"/>
          <w:sz w:val="24"/>
          <w:szCs w:val="24"/>
        </w:rPr>
        <w:t>年法律第</w:t>
      </w:r>
      <w:r w:rsidR="00A91942">
        <w:rPr>
          <w:rFonts w:ascii="ＭＳ 明朝" w:eastAsia="ＭＳ 明朝" w:hAnsi="ＭＳ 明朝" w:hint="eastAsia"/>
          <w:sz w:val="24"/>
          <w:szCs w:val="24"/>
        </w:rPr>
        <w:t>164</w:t>
      </w:r>
      <w:r w:rsidRPr="008E701B">
        <w:rPr>
          <w:rFonts w:ascii="ＭＳ 明朝" w:eastAsia="ＭＳ 明朝" w:hAnsi="ＭＳ 明朝" w:hint="eastAsia"/>
          <w:sz w:val="24"/>
          <w:szCs w:val="24"/>
        </w:rPr>
        <w:t>号）</w:t>
      </w:r>
      <w:r w:rsidRPr="008E701B">
        <w:rPr>
          <w:rFonts w:ascii="ＭＳ 明朝" w:eastAsia="ＭＳ 明朝" w:hAnsi="ＭＳ 明朝"/>
          <w:sz w:val="24"/>
          <w:szCs w:val="24"/>
        </w:rPr>
        <w:t>に位置づけられた新たな支援であり、その提供が開始されてから間も</w:t>
      </w:r>
      <w:r w:rsidRPr="008E701B">
        <w:rPr>
          <w:rFonts w:ascii="ＭＳ 明朝" w:eastAsia="ＭＳ 明朝" w:hAnsi="ＭＳ 明朝" w:hint="eastAsia"/>
          <w:sz w:val="24"/>
          <w:szCs w:val="24"/>
        </w:rPr>
        <w:t>ないこともあって、利用する子どもや保護者のニーズは様々で、</w:t>
      </w:r>
      <w:r w:rsidRPr="008E701B">
        <w:rPr>
          <w:rFonts w:ascii="ＭＳ 明朝" w:eastAsia="ＭＳ 明朝" w:hAnsi="ＭＳ 明朝"/>
          <w:sz w:val="24"/>
          <w:szCs w:val="24"/>
        </w:rPr>
        <w:t>提供される支</w:t>
      </w:r>
      <w:r w:rsidRPr="008E701B">
        <w:rPr>
          <w:rFonts w:ascii="ＭＳ 明朝" w:eastAsia="ＭＳ 明朝" w:hAnsi="ＭＳ 明朝" w:hint="eastAsia"/>
          <w:sz w:val="24"/>
          <w:szCs w:val="24"/>
        </w:rPr>
        <w:t>援の内容は多種多様であり、</w:t>
      </w:r>
      <w:r w:rsidRPr="008E701B">
        <w:rPr>
          <w:rFonts w:ascii="ＭＳ 明朝" w:eastAsia="ＭＳ 明朝" w:hAnsi="ＭＳ 明朝"/>
          <w:sz w:val="24"/>
          <w:szCs w:val="24"/>
        </w:rPr>
        <w:t>支援の質の観点からも大きな開きがあるとの指摘</w:t>
      </w:r>
      <w:r w:rsidRPr="008E701B">
        <w:rPr>
          <w:rFonts w:ascii="ＭＳ 明朝" w:eastAsia="ＭＳ 明朝" w:hAnsi="ＭＳ 明朝" w:hint="eastAsia"/>
          <w:sz w:val="24"/>
          <w:szCs w:val="24"/>
        </w:rPr>
        <w:t>がなされている</w:t>
      </w:r>
      <w:r w:rsidRPr="008E701B">
        <w:rPr>
          <w:rFonts w:ascii="ＭＳ 明朝" w:eastAsia="ＭＳ 明朝" w:hAnsi="ＭＳ 明朝"/>
          <w:sz w:val="24"/>
          <w:szCs w:val="24"/>
        </w:rPr>
        <w:t>状況にあ</w:t>
      </w:r>
      <w:r w:rsidRPr="008E701B">
        <w:rPr>
          <w:rFonts w:ascii="ＭＳ 明朝" w:eastAsia="ＭＳ 明朝" w:hAnsi="ＭＳ 明朝" w:hint="eastAsia"/>
          <w:sz w:val="24"/>
          <w:szCs w:val="24"/>
        </w:rPr>
        <w:t>ります。</w:t>
      </w:r>
    </w:p>
    <w:p w:rsidR="006D1A6D" w:rsidRPr="008E701B" w:rsidRDefault="00FF5423" w:rsidP="00FF5423">
      <w:pPr>
        <w:rPr>
          <w:rFonts w:ascii="ＭＳ 明朝" w:eastAsia="ＭＳ 明朝" w:hAnsi="ＭＳ 明朝"/>
          <w:sz w:val="24"/>
          <w:szCs w:val="24"/>
        </w:rPr>
      </w:pPr>
      <w:r w:rsidRPr="008E701B">
        <w:rPr>
          <w:rFonts w:ascii="ＭＳ 明朝" w:eastAsia="ＭＳ 明朝" w:hAnsi="ＭＳ 明朝" w:hint="eastAsia"/>
          <w:sz w:val="24"/>
          <w:szCs w:val="24"/>
        </w:rPr>
        <w:t xml:space="preserve">　また、近年においては、平成</w:t>
      </w:r>
      <w:r w:rsidRPr="008E701B">
        <w:rPr>
          <w:rFonts w:ascii="ＭＳ 明朝" w:eastAsia="ＭＳ 明朝" w:hAnsi="ＭＳ 明朝"/>
          <w:sz w:val="24"/>
          <w:szCs w:val="24"/>
        </w:rPr>
        <w:t>24年４月の制度創設以降、利用</w:t>
      </w:r>
      <w:r w:rsidRPr="008E701B">
        <w:rPr>
          <w:rFonts w:ascii="ＭＳ 明朝" w:eastAsia="ＭＳ 明朝" w:hAnsi="ＭＳ 明朝" w:hint="eastAsia"/>
          <w:sz w:val="24"/>
          <w:szCs w:val="24"/>
        </w:rPr>
        <w:t>者、費用、事業所の数が大幅に増加しております。そのよう</w:t>
      </w:r>
      <w:r w:rsidR="00697F45">
        <w:rPr>
          <w:rFonts w:ascii="ＭＳ 明朝" w:eastAsia="ＭＳ 明朝" w:hAnsi="ＭＳ 明朝" w:hint="eastAsia"/>
          <w:sz w:val="24"/>
          <w:szCs w:val="24"/>
        </w:rPr>
        <w:t>な</w:t>
      </w:r>
      <w:r w:rsidRPr="008E701B">
        <w:rPr>
          <w:rFonts w:ascii="ＭＳ 明朝" w:eastAsia="ＭＳ 明朝" w:hAnsi="ＭＳ 明朝" w:hint="eastAsia"/>
          <w:sz w:val="24"/>
          <w:szCs w:val="24"/>
        </w:rPr>
        <w:t>中、利潤を追求し支援の質が低い事業所や適切ではない支援を行う事業所が増えているとの指摘があり、支援内容の適正化と質の向上が求められております。</w:t>
      </w:r>
      <w:r w:rsidR="00A908D2">
        <w:rPr>
          <w:rFonts w:ascii="ＭＳ 明朝" w:eastAsia="ＭＳ 明朝" w:hAnsi="ＭＳ 明朝" w:hint="eastAsia"/>
          <w:sz w:val="24"/>
          <w:szCs w:val="24"/>
        </w:rPr>
        <w:t>宇城圏域においても、急激に利用量が増加し財源確保に苦慮している状況です。</w:t>
      </w:r>
    </w:p>
    <w:p w:rsidR="00FF5423" w:rsidRDefault="00FF5423" w:rsidP="00FF5423">
      <w:pPr>
        <w:rPr>
          <w:rFonts w:ascii="ＭＳ 明朝" w:eastAsia="ＭＳ 明朝" w:hAnsi="ＭＳ 明朝"/>
          <w:sz w:val="24"/>
          <w:szCs w:val="24"/>
        </w:rPr>
      </w:pPr>
      <w:r w:rsidRPr="008E701B">
        <w:rPr>
          <w:rFonts w:ascii="ＭＳ 明朝" w:eastAsia="ＭＳ 明朝" w:hAnsi="ＭＳ 明朝" w:hint="eastAsia"/>
          <w:sz w:val="24"/>
          <w:szCs w:val="24"/>
        </w:rPr>
        <w:t xml:space="preserve">　</w:t>
      </w:r>
      <w:r w:rsidR="001E62D4" w:rsidRPr="008E701B">
        <w:rPr>
          <w:rFonts w:ascii="ＭＳ 明朝" w:eastAsia="ＭＳ 明朝" w:hAnsi="ＭＳ 明朝" w:hint="eastAsia"/>
          <w:sz w:val="24"/>
          <w:szCs w:val="24"/>
        </w:rPr>
        <w:t>この放課後等デイサービスは、各市町の障害児福祉計画により、その地域の事情や傾向、ニーズ調査等を行い、</w:t>
      </w:r>
      <w:r w:rsidR="008E701B" w:rsidRPr="008E701B">
        <w:rPr>
          <w:rFonts w:ascii="ＭＳ 明朝" w:eastAsia="ＭＳ 明朝" w:hAnsi="ＭＳ 明朝" w:hint="eastAsia"/>
          <w:sz w:val="24"/>
          <w:szCs w:val="24"/>
        </w:rPr>
        <w:t>利用者や</w:t>
      </w:r>
      <w:r w:rsidR="001E62D4" w:rsidRPr="008E701B">
        <w:rPr>
          <w:rFonts w:ascii="ＭＳ 明朝" w:eastAsia="ＭＳ 明朝" w:hAnsi="ＭＳ 明朝" w:hint="eastAsia"/>
          <w:sz w:val="24"/>
          <w:szCs w:val="24"/>
        </w:rPr>
        <w:t>サービスの見込量、事業所設置（定員枠）</w:t>
      </w:r>
      <w:r w:rsidR="008E701B" w:rsidRPr="008E701B">
        <w:rPr>
          <w:rFonts w:ascii="ＭＳ 明朝" w:eastAsia="ＭＳ 明朝" w:hAnsi="ＭＳ 明朝" w:hint="eastAsia"/>
          <w:sz w:val="24"/>
          <w:szCs w:val="24"/>
        </w:rPr>
        <w:t>等</w:t>
      </w:r>
      <w:r w:rsidR="001E62D4" w:rsidRPr="008E701B">
        <w:rPr>
          <w:rFonts w:ascii="ＭＳ 明朝" w:eastAsia="ＭＳ 明朝" w:hAnsi="ＭＳ 明朝" w:hint="eastAsia"/>
          <w:sz w:val="24"/>
          <w:szCs w:val="24"/>
        </w:rPr>
        <w:t>を３年毎に管理・見直しを行</w:t>
      </w:r>
      <w:r w:rsidR="008E701B" w:rsidRPr="008E701B">
        <w:rPr>
          <w:rFonts w:ascii="ＭＳ 明朝" w:eastAsia="ＭＳ 明朝" w:hAnsi="ＭＳ 明朝" w:hint="eastAsia"/>
          <w:sz w:val="24"/>
          <w:szCs w:val="24"/>
        </w:rPr>
        <w:t>うことで、障害福祉サービスにおける財源の見通し・確保を行っております</w:t>
      </w:r>
      <w:r w:rsidR="001E62D4" w:rsidRPr="008E701B">
        <w:rPr>
          <w:rFonts w:ascii="ＭＳ 明朝" w:eastAsia="ＭＳ 明朝" w:hAnsi="ＭＳ 明朝" w:hint="eastAsia"/>
          <w:sz w:val="24"/>
          <w:szCs w:val="24"/>
        </w:rPr>
        <w:t>。</w:t>
      </w:r>
    </w:p>
    <w:p w:rsidR="008E701B" w:rsidRDefault="008E701B" w:rsidP="00FF5423">
      <w:pPr>
        <w:rPr>
          <w:rFonts w:ascii="ＭＳ 明朝" w:eastAsia="ＭＳ 明朝" w:hAnsi="ＭＳ 明朝"/>
          <w:sz w:val="24"/>
          <w:szCs w:val="24"/>
        </w:rPr>
      </w:pPr>
      <w:r>
        <w:rPr>
          <w:rFonts w:ascii="ＭＳ 明朝" w:eastAsia="ＭＳ 明朝" w:hAnsi="ＭＳ 明朝" w:hint="eastAsia"/>
          <w:sz w:val="24"/>
          <w:szCs w:val="24"/>
        </w:rPr>
        <w:t xml:space="preserve">　宇土市・宇城市・美里町では、</w:t>
      </w:r>
      <w:r w:rsidR="006E4656" w:rsidRPr="006E4656">
        <w:rPr>
          <w:rFonts w:ascii="ＭＳ 明朝" w:eastAsia="ＭＳ 明朝" w:hAnsi="ＭＳ 明朝" w:hint="eastAsia"/>
          <w:sz w:val="24"/>
          <w:szCs w:val="24"/>
        </w:rPr>
        <w:t>障害児福祉計画</w:t>
      </w:r>
      <w:r w:rsidR="006E4656">
        <w:rPr>
          <w:rFonts w:ascii="ＭＳ 明朝" w:eastAsia="ＭＳ 明朝" w:hAnsi="ＭＳ 明朝" w:hint="eastAsia"/>
          <w:sz w:val="24"/>
          <w:szCs w:val="24"/>
        </w:rPr>
        <w:t>に見込んでいるサービス量を基に、利用者毎の必要なサービス量の精査が急務であると考えており、適正なサービス量を保つことで、効果的</w:t>
      </w:r>
      <w:r w:rsidR="007B46AC">
        <w:rPr>
          <w:rFonts w:ascii="ＭＳ 明朝" w:eastAsia="ＭＳ 明朝" w:hAnsi="ＭＳ 明朝" w:hint="eastAsia"/>
          <w:sz w:val="24"/>
          <w:szCs w:val="24"/>
        </w:rPr>
        <w:t>に多くの人が療育を受け</w:t>
      </w:r>
      <w:r w:rsidR="009918FF">
        <w:rPr>
          <w:rFonts w:ascii="ＭＳ 明朝" w:eastAsia="ＭＳ 明朝" w:hAnsi="ＭＳ 明朝" w:hint="eastAsia"/>
          <w:sz w:val="24"/>
          <w:szCs w:val="24"/>
        </w:rPr>
        <w:t>ら</w:t>
      </w:r>
      <w:r w:rsidR="007B46AC">
        <w:rPr>
          <w:rFonts w:ascii="ＭＳ 明朝" w:eastAsia="ＭＳ 明朝" w:hAnsi="ＭＳ 明朝" w:hint="eastAsia"/>
          <w:sz w:val="24"/>
          <w:szCs w:val="24"/>
        </w:rPr>
        <w:t>れる環境を目指しております。</w:t>
      </w:r>
    </w:p>
    <w:p w:rsidR="007B46AC" w:rsidRDefault="007B46AC" w:rsidP="00FF5423">
      <w:pPr>
        <w:rPr>
          <w:rFonts w:ascii="ＭＳ 明朝" w:eastAsia="ＭＳ 明朝" w:hAnsi="ＭＳ 明朝"/>
          <w:sz w:val="24"/>
          <w:szCs w:val="24"/>
        </w:rPr>
      </w:pPr>
    </w:p>
    <w:p w:rsidR="007B46AC" w:rsidRDefault="007B46AC" w:rsidP="00FF5423">
      <w:pPr>
        <w:rPr>
          <w:rFonts w:ascii="ＭＳ 明朝" w:eastAsia="ＭＳ 明朝" w:hAnsi="ＭＳ 明朝"/>
          <w:sz w:val="24"/>
          <w:szCs w:val="24"/>
        </w:rPr>
      </w:pPr>
    </w:p>
    <w:p w:rsidR="007B46AC" w:rsidRDefault="00A908D2" w:rsidP="00FF5423">
      <w:pPr>
        <w:rPr>
          <w:rFonts w:ascii="ＭＳ 明朝" w:eastAsia="ＭＳ 明朝" w:hAnsi="ＭＳ 明朝"/>
          <w:sz w:val="24"/>
          <w:szCs w:val="24"/>
        </w:rPr>
      </w:pPr>
      <w:r>
        <w:rPr>
          <w:rFonts w:ascii="ＭＳ 明朝" w:eastAsia="ＭＳ 明朝" w:hAnsi="ＭＳ 明朝" w:hint="eastAsia"/>
          <w:sz w:val="24"/>
          <w:szCs w:val="24"/>
        </w:rPr>
        <w:t xml:space="preserve">２　</w:t>
      </w:r>
      <w:r w:rsidRPr="00A908D2">
        <w:rPr>
          <w:rFonts w:ascii="ＭＳ 明朝" w:eastAsia="ＭＳ 明朝" w:hAnsi="ＭＳ 明朝" w:hint="eastAsia"/>
          <w:sz w:val="24"/>
          <w:szCs w:val="24"/>
        </w:rPr>
        <w:t>障害児通所給付費を支給する実施主体</w:t>
      </w:r>
      <w:r>
        <w:rPr>
          <w:rFonts w:ascii="ＭＳ 明朝" w:eastAsia="ＭＳ 明朝" w:hAnsi="ＭＳ 明朝" w:hint="eastAsia"/>
          <w:sz w:val="24"/>
          <w:szCs w:val="24"/>
        </w:rPr>
        <w:t>と</w:t>
      </w:r>
      <w:r w:rsidRPr="00A908D2">
        <w:rPr>
          <w:rFonts w:ascii="ＭＳ 明朝" w:eastAsia="ＭＳ 明朝" w:hAnsi="ＭＳ 明朝" w:hint="eastAsia"/>
          <w:sz w:val="24"/>
          <w:szCs w:val="24"/>
        </w:rPr>
        <w:t>通所給付決定の概要</w:t>
      </w:r>
    </w:p>
    <w:p w:rsidR="00A908D2" w:rsidRDefault="00A908D2" w:rsidP="00FF5423">
      <w:pPr>
        <w:rPr>
          <w:rFonts w:ascii="ＭＳ 明朝" w:eastAsia="ＭＳ 明朝" w:hAnsi="ＭＳ 明朝"/>
          <w:sz w:val="24"/>
          <w:szCs w:val="24"/>
        </w:rPr>
      </w:pPr>
    </w:p>
    <w:p w:rsidR="00A908D2" w:rsidRPr="00A908D2" w:rsidRDefault="00A908D2" w:rsidP="00A908D2">
      <w:pPr>
        <w:rPr>
          <w:rFonts w:ascii="ＭＳ 明朝" w:eastAsia="ＭＳ 明朝" w:hAnsi="ＭＳ 明朝"/>
          <w:sz w:val="24"/>
          <w:szCs w:val="24"/>
        </w:rPr>
      </w:pPr>
      <w:r>
        <w:rPr>
          <w:rFonts w:ascii="ＭＳ 明朝" w:eastAsia="ＭＳ 明朝" w:hAnsi="ＭＳ 明朝" w:hint="eastAsia"/>
          <w:sz w:val="24"/>
          <w:szCs w:val="24"/>
        </w:rPr>
        <w:t>○</w:t>
      </w:r>
      <w:r w:rsidRPr="00A908D2">
        <w:rPr>
          <w:rFonts w:ascii="ＭＳ 明朝" w:eastAsia="ＭＳ 明朝" w:hAnsi="ＭＳ 明朝" w:hint="eastAsia"/>
          <w:sz w:val="24"/>
          <w:szCs w:val="24"/>
        </w:rPr>
        <w:t>基本的な取扱い（法第</w:t>
      </w:r>
      <w:r w:rsidRPr="00A908D2">
        <w:rPr>
          <w:rFonts w:ascii="ＭＳ 明朝" w:eastAsia="ＭＳ 明朝" w:hAnsi="ＭＳ 明朝"/>
          <w:sz w:val="24"/>
          <w:szCs w:val="24"/>
        </w:rPr>
        <w:t>21条の５の５第２項）</w:t>
      </w:r>
    </w:p>
    <w:p w:rsidR="00A908D2" w:rsidRPr="00A908D2" w:rsidRDefault="00A908D2" w:rsidP="00A908D2">
      <w:pPr>
        <w:ind w:firstLineChars="100" w:firstLine="240"/>
        <w:rPr>
          <w:rFonts w:ascii="ＭＳ 明朝" w:eastAsia="ＭＳ 明朝" w:hAnsi="ＭＳ 明朝"/>
          <w:sz w:val="24"/>
          <w:szCs w:val="24"/>
        </w:rPr>
      </w:pPr>
      <w:r w:rsidRPr="00A908D2">
        <w:rPr>
          <w:rFonts w:ascii="ＭＳ 明朝" w:eastAsia="ＭＳ 明朝" w:hAnsi="ＭＳ 明朝" w:hint="eastAsia"/>
          <w:sz w:val="24"/>
          <w:szCs w:val="24"/>
        </w:rPr>
        <w:t>障害児通所給付（障害児通所給付費等、肢体不自由児通所医療費、障害児相談支援給付費等）の給付決定は、申請者である障害児の保護者の居住地の市町村（居住地を有しないまたは不明の場合は現在地の市町村）が行う。</w:t>
      </w:r>
    </w:p>
    <w:p w:rsidR="00A908D2" w:rsidRPr="00A908D2" w:rsidRDefault="00A908D2" w:rsidP="00A908D2">
      <w:pPr>
        <w:ind w:firstLineChars="100" w:firstLine="240"/>
        <w:rPr>
          <w:rFonts w:ascii="ＭＳ 明朝" w:eastAsia="ＭＳ 明朝" w:hAnsi="ＭＳ 明朝"/>
          <w:sz w:val="24"/>
          <w:szCs w:val="24"/>
        </w:rPr>
      </w:pPr>
      <w:r w:rsidRPr="00A908D2">
        <w:rPr>
          <w:rFonts w:ascii="ＭＳ 明朝" w:eastAsia="ＭＳ 明朝" w:hAnsi="ＭＳ 明朝" w:hint="eastAsia"/>
          <w:sz w:val="24"/>
          <w:szCs w:val="24"/>
        </w:rPr>
        <w:t>この支給決定を行う市町村が障害児通所給付の実施主体となり、費用の支弁を行うこととなる。</w:t>
      </w:r>
    </w:p>
    <w:p w:rsidR="00A908D2" w:rsidRDefault="00A908D2" w:rsidP="00A908D2">
      <w:pPr>
        <w:ind w:firstLineChars="100" w:firstLine="240"/>
        <w:rPr>
          <w:rFonts w:ascii="ＭＳ 明朝" w:eastAsia="ＭＳ 明朝" w:hAnsi="ＭＳ 明朝"/>
          <w:sz w:val="24"/>
          <w:szCs w:val="24"/>
        </w:rPr>
      </w:pPr>
      <w:r w:rsidRPr="00A908D2">
        <w:rPr>
          <w:rFonts w:ascii="ＭＳ 明朝" w:eastAsia="ＭＳ 明朝" w:hAnsi="ＭＳ 明朝" w:hint="eastAsia"/>
          <w:sz w:val="24"/>
          <w:szCs w:val="24"/>
        </w:rPr>
        <w:t>なお、</w:t>
      </w:r>
      <w:r w:rsidR="00697F45">
        <w:rPr>
          <w:rFonts w:ascii="ＭＳ 明朝" w:eastAsia="ＭＳ 明朝" w:hAnsi="ＭＳ 明朝" w:hint="eastAsia"/>
          <w:sz w:val="24"/>
          <w:szCs w:val="24"/>
        </w:rPr>
        <w:t>政令</w:t>
      </w:r>
      <w:r w:rsidRPr="00A908D2">
        <w:rPr>
          <w:rFonts w:ascii="ＭＳ 明朝" w:eastAsia="ＭＳ 明朝" w:hAnsi="ＭＳ 明朝" w:hint="eastAsia"/>
          <w:sz w:val="24"/>
          <w:szCs w:val="24"/>
        </w:rPr>
        <w:t>指定都市または児童相談所設置市においては、従前と同様、障害児入所給付（障害児入所医療を含む。）の給付決定も行う。</w:t>
      </w:r>
    </w:p>
    <w:p w:rsidR="00A908D2" w:rsidRDefault="00A908D2" w:rsidP="00A908D2">
      <w:pPr>
        <w:rPr>
          <w:rFonts w:ascii="ＭＳ 明朝" w:eastAsia="ＭＳ 明朝" w:hAnsi="ＭＳ 明朝"/>
          <w:sz w:val="24"/>
          <w:szCs w:val="24"/>
        </w:rPr>
      </w:pPr>
    </w:p>
    <w:p w:rsidR="00A908D2" w:rsidRDefault="00A908D2" w:rsidP="00A908D2">
      <w:pPr>
        <w:rPr>
          <w:rFonts w:ascii="ＭＳ 明朝" w:eastAsia="ＭＳ 明朝" w:hAnsi="ＭＳ 明朝"/>
          <w:sz w:val="24"/>
          <w:szCs w:val="24"/>
        </w:rPr>
      </w:pPr>
      <w:r>
        <w:rPr>
          <w:rFonts w:ascii="ＭＳ 明朝" w:eastAsia="ＭＳ 明朝" w:hAnsi="ＭＳ 明朝" w:hint="eastAsia"/>
          <w:sz w:val="24"/>
          <w:szCs w:val="24"/>
        </w:rPr>
        <w:t>○</w:t>
      </w:r>
      <w:r w:rsidRPr="00A908D2">
        <w:rPr>
          <w:rFonts w:ascii="ＭＳ 明朝" w:eastAsia="ＭＳ 明朝" w:hAnsi="ＭＳ 明朝" w:hint="eastAsia"/>
          <w:sz w:val="24"/>
          <w:szCs w:val="24"/>
        </w:rPr>
        <w:t>通所給付決定の性質</w:t>
      </w:r>
    </w:p>
    <w:p w:rsidR="00A908D2" w:rsidRDefault="00A908D2" w:rsidP="00A908D2">
      <w:pPr>
        <w:ind w:firstLineChars="100" w:firstLine="240"/>
        <w:rPr>
          <w:rFonts w:ascii="ＭＳ 明朝" w:eastAsia="ＭＳ 明朝" w:hAnsi="ＭＳ 明朝"/>
          <w:sz w:val="24"/>
          <w:szCs w:val="24"/>
        </w:rPr>
      </w:pPr>
      <w:r w:rsidRPr="00A908D2">
        <w:rPr>
          <w:rFonts w:ascii="ＭＳ 明朝" w:eastAsia="ＭＳ 明朝" w:hAnsi="ＭＳ 明朝" w:hint="eastAsia"/>
          <w:sz w:val="24"/>
          <w:szCs w:val="24"/>
        </w:rPr>
        <w:t>通所給付決定は、障害児の保護者から申請された種類の障害児通所支援の利用について公費（障害児通所給付費等）で助成することの要否を判断するものであり、特定の事業者からサービス提供を受けるべき旨を決定するものではない。</w:t>
      </w:r>
    </w:p>
    <w:p w:rsidR="00A908D2" w:rsidRDefault="00A908D2" w:rsidP="00A908D2">
      <w:pPr>
        <w:rPr>
          <w:rFonts w:ascii="ＭＳ 明朝" w:eastAsia="ＭＳ 明朝" w:hAnsi="ＭＳ 明朝"/>
          <w:sz w:val="24"/>
          <w:szCs w:val="24"/>
        </w:rPr>
      </w:pPr>
    </w:p>
    <w:p w:rsidR="00A908D2" w:rsidRDefault="00A908D2" w:rsidP="00A908D2">
      <w:pPr>
        <w:rPr>
          <w:rFonts w:ascii="ＭＳ 明朝" w:eastAsia="ＭＳ 明朝" w:hAnsi="ＭＳ 明朝"/>
          <w:sz w:val="24"/>
          <w:szCs w:val="24"/>
        </w:rPr>
      </w:pPr>
      <w:r>
        <w:rPr>
          <w:rFonts w:ascii="ＭＳ 明朝" w:eastAsia="ＭＳ 明朝" w:hAnsi="ＭＳ 明朝" w:hint="eastAsia"/>
          <w:sz w:val="24"/>
          <w:szCs w:val="24"/>
        </w:rPr>
        <w:t>※現在は、相談員・サービス</w:t>
      </w:r>
      <w:r w:rsidR="00307607">
        <w:rPr>
          <w:rFonts w:ascii="ＭＳ 明朝" w:eastAsia="ＭＳ 明朝" w:hAnsi="ＭＳ 明朝" w:hint="eastAsia"/>
          <w:sz w:val="24"/>
          <w:szCs w:val="24"/>
        </w:rPr>
        <w:t>提供</w:t>
      </w:r>
      <w:r>
        <w:rPr>
          <w:rFonts w:ascii="ＭＳ 明朝" w:eastAsia="ＭＳ 明朝" w:hAnsi="ＭＳ 明朝" w:hint="eastAsia"/>
          <w:sz w:val="24"/>
          <w:szCs w:val="24"/>
        </w:rPr>
        <w:t>事業者・利用者又は家族の意向を参考に支給決定しております。</w:t>
      </w:r>
    </w:p>
    <w:p w:rsidR="00A908D2" w:rsidRPr="00D14ACD" w:rsidRDefault="00D14ACD" w:rsidP="00D14ACD">
      <w:pPr>
        <w:jc w:val="center"/>
        <w:rPr>
          <w:rFonts w:ascii="ＭＳ 明朝" w:eastAsia="ＭＳ 明朝" w:hAnsi="ＭＳ 明朝"/>
          <w:sz w:val="24"/>
          <w:szCs w:val="24"/>
        </w:rPr>
      </w:pPr>
      <w:r>
        <w:rPr>
          <w:rFonts w:ascii="ＭＳ 明朝" w:eastAsia="ＭＳ 明朝" w:hAnsi="ＭＳ 明朝" w:hint="eastAsia"/>
          <w:sz w:val="24"/>
          <w:szCs w:val="24"/>
        </w:rPr>
        <w:t>‐1-</w:t>
      </w:r>
    </w:p>
    <w:p w:rsidR="00A908D2" w:rsidRDefault="0033769D" w:rsidP="00A908D2">
      <w:pPr>
        <w:rPr>
          <w:rFonts w:ascii="ＭＳ 明朝" w:eastAsia="ＭＳ 明朝" w:hAnsi="ＭＳ 明朝"/>
          <w:sz w:val="24"/>
          <w:szCs w:val="24"/>
        </w:rPr>
      </w:pPr>
      <w:r>
        <w:rPr>
          <w:rFonts w:ascii="ＭＳ 明朝" w:eastAsia="ＭＳ 明朝" w:hAnsi="ＭＳ 明朝" w:hint="eastAsia"/>
          <w:sz w:val="24"/>
          <w:szCs w:val="24"/>
        </w:rPr>
        <w:lastRenderedPageBreak/>
        <w:t>３　適切なサービス量とは</w:t>
      </w:r>
    </w:p>
    <w:p w:rsidR="0033769D" w:rsidRDefault="0033769D" w:rsidP="00A908D2">
      <w:pPr>
        <w:rPr>
          <w:rFonts w:ascii="ＭＳ 明朝" w:eastAsia="ＭＳ 明朝" w:hAnsi="ＭＳ 明朝"/>
          <w:sz w:val="24"/>
          <w:szCs w:val="24"/>
        </w:rPr>
      </w:pPr>
      <w:r>
        <w:rPr>
          <w:rFonts w:ascii="ＭＳ 明朝" w:eastAsia="ＭＳ 明朝" w:hAnsi="ＭＳ 明朝" w:hint="eastAsia"/>
          <w:sz w:val="24"/>
          <w:szCs w:val="24"/>
        </w:rPr>
        <w:t xml:space="preserve">　現在の支給決定のプロセスでは、類似したケースでも</w:t>
      </w:r>
      <w:r w:rsidRPr="0033769D">
        <w:rPr>
          <w:rFonts w:ascii="ＭＳ 明朝" w:eastAsia="ＭＳ 明朝" w:hAnsi="ＭＳ 明朝" w:hint="eastAsia"/>
          <w:sz w:val="24"/>
          <w:szCs w:val="24"/>
        </w:rPr>
        <w:t>相談員・サービス事業者・利用者又は家族の意向</w:t>
      </w:r>
      <w:r>
        <w:rPr>
          <w:rFonts w:ascii="ＭＳ 明朝" w:eastAsia="ＭＳ 明朝" w:hAnsi="ＭＳ 明朝" w:hint="eastAsia"/>
          <w:sz w:val="24"/>
          <w:szCs w:val="24"/>
        </w:rPr>
        <w:t>を重視した結果、支給量にもバラつきが生じており公平なサービス提供が困難な状況です。基本的な指標を基にサービス</w:t>
      </w:r>
      <w:r w:rsidR="00307607">
        <w:rPr>
          <w:rFonts w:ascii="ＭＳ 明朝" w:eastAsia="ＭＳ 明朝" w:hAnsi="ＭＳ 明朝" w:hint="eastAsia"/>
          <w:sz w:val="24"/>
          <w:szCs w:val="24"/>
        </w:rPr>
        <w:t>支給</w:t>
      </w:r>
      <w:r>
        <w:rPr>
          <w:rFonts w:ascii="ＭＳ 明朝" w:eastAsia="ＭＳ 明朝" w:hAnsi="ＭＳ 明朝" w:hint="eastAsia"/>
          <w:sz w:val="24"/>
          <w:szCs w:val="24"/>
        </w:rPr>
        <w:t>量を決定する必要があります。</w:t>
      </w:r>
    </w:p>
    <w:p w:rsidR="0033769D" w:rsidRDefault="0033769D" w:rsidP="00A908D2">
      <w:pPr>
        <w:rPr>
          <w:rFonts w:ascii="ＭＳ 明朝" w:eastAsia="ＭＳ 明朝" w:hAnsi="ＭＳ 明朝"/>
          <w:sz w:val="24"/>
          <w:szCs w:val="24"/>
        </w:rPr>
      </w:pPr>
      <w:r>
        <w:rPr>
          <w:rFonts w:ascii="ＭＳ 明朝" w:eastAsia="ＭＳ 明朝" w:hAnsi="ＭＳ 明朝" w:hint="eastAsia"/>
          <w:sz w:val="24"/>
          <w:szCs w:val="24"/>
        </w:rPr>
        <w:t xml:space="preserve">　また、基本的な指標を設定した後においても、特</w:t>
      </w:r>
      <w:r w:rsidR="00636C85">
        <w:rPr>
          <w:rFonts w:ascii="ＭＳ 明朝" w:eastAsia="ＭＳ 明朝" w:hAnsi="ＭＳ 明朝" w:hint="eastAsia"/>
          <w:sz w:val="24"/>
          <w:szCs w:val="24"/>
        </w:rPr>
        <w:t>別</w:t>
      </w:r>
      <w:r>
        <w:rPr>
          <w:rFonts w:ascii="ＭＳ 明朝" w:eastAsia="ＭＳ 明朝" w:hAnsi="ＭＳ 明朝" w:hint="eastAsia"/>
          <w:sz w:val="24"/>
          <w:szCs w:val="24"/>
        </w:rPr>
        <w:t>なケースについては、個別に協議し支給決定していく必要も想定されます。</w:t>
      </w:r>
    </w:p>
    <w:p w:rsidR="00862C09" w:rsidRDefault="00862C09" w:rsidP="00A908D2">
      <w:pPr>
        <w:rPr>
          <w:rFonts w:ascii="ＭＳ 明朝" w:eastAsia="ＭＳ 明朝" w:hAnsi="ＭＳ 明朝"/>
          <w:sz w:val="24"/>
          <w:szCs w:val="24"/>
        </w:rPr>
      </w:pPr>
    </w:p>
    <w:p w:rsidR="0033769D" w:rsidRDefault="0033769D" w:rsidP="00A908D2">
      <w:pPr>
        <w:rPr>
          <w:rFonts w:ascii="ＭＳ 明朝" w:eastAsia="ＭＳ 明朝" w:hAnsi="ＭＳ 明朝"/>
          <w:sz w:val="24"/>
          <w:szCs w:val="24"/>
        </w:rPr>
      </w:pPr>
      <w:r>
        <w:rPr>
          <w:rFonts w:ascii="ＭＳ 明朝" w:eastAsia="ＭＳ 明朝" w:hAnsi="ＭＳ 明朝" w:hint="eastAsia"/>
          <w:sz w:val="24"/>
          <w:szCs w:val="24"/>
        </w:rPr>
        <w:t xml:space="preserve">４　</w:t>
      </w:r>
      <w:r w:rsidR="00C9342D">
        <w:rPr>
          <w:rFonts w:ascii="ＭＳ 明朝" w:eastAsia="ＭＳ 明朝" w:hAnsi="ＭＳ 明朝" w:hint="eastAsia"/>
          <w:sz w:val="24"/>
          <w:szCs w:val="24"/>
        </w:rPr>
        <w:t>児童の状態の判断（基本的な指標）</w:t>
      </w:r>
    </w:p>
    <w:p w:rsidR="00C9342D" w:rsidRDefault="00C9342D" w:rsidP="00C9342D">
      <w:pPr>
        <w:ind w:firstLineChars="100" w:firstLine="240"/>
        <w:rPr>
          <w:rFonts w:ascii="ＭＳ 明朝" w:eastAsia="ＭＳ 明朝" w:hAnsi="ＭＳ 明朝"/>
          <w:sz w:val="24"/>
          <w:szCs w:val="24"/>
        </w:rPr>
      </w:pPr>
      <w:r>
        <w:rPr>
          <w:rFonts w:ascii="ＭＳ 明朝" w:eastAsia="ＭＳ 明朝" w:hAnsi="ＭＳ 明朝" w:hint="eastAsia"/>
          <w:sz w:val="24"/>
          <w:szCs w:val="24"/>
        </w:rPr>
        <w:t>現在、</w:t>
      </w:r>
      <w:r w:rsidRPr="00C9342D">
        <w:rPr>
          <w:rFonts w:ascii="ＭＳ 明朝" w:eastAsia="ＭＳ 明朝" w:hAnsi="ＭＳ 明朝" w:hint="eastAsia"/>
          <w:sz w:val="24"/>
          <w:szCs w:val="24"/>
        </w:rPr>
        <w:t>障害児通所給付費等の支給決定に当たっては、平成</w:t>
      </w:r>
      <w:r w:rsidRPr="00C9342D">
        <w:rPr>
          <w:rFonts w:ascii="ＭＳ 明朝" w:eastAsia="ＭＳ 明朝" w:hAnsi="ＭＳ 明朝"/>
          <w:sz w:val="24"/>
          <w:szCs w:val="24"/>
        </w:rPr>
        <w:t>24 年３月30 日障発0330 第14 号障害保健</w:t>
      </w:r>
      <w:r w:rsidR="00636C85">
        <w:rPr>
          <w:rFonts w:ascii="ＭＳ 明朝" w:eastAsia="ＭＳ 明朝" w:hAnsi="ＭＳ 明朝"/>
          <w:sz w:val="24"/>
          <w:szCs w:val="24"/>
        </w:rPr>
        <w:t>福祉部長通知「障害児通所給付費等の通所給付決定等について」の「</w:t>
      </w:r>
      <w:r w:rsidRPr="00C9342D">
        <w:rPr>
          <w:rFonts w:ascii="ＭＳ 明朝" w:eastAsia="ＭＳ 明朝" w:hAnsi="ＭＳ 明朝"/>
          <w:sz w:val="24"/>
          <w:szCs w:val="24"/>
        </w:rPr>
        <w:t xml:space="preserve">調査項目（５領域11 </w:t>
      </w:r>
      <w:r w:rsidR="00636C85">
        <w:rPr>
          <w:rFonts w:ascii="ＭＳ 明朝" w:eastAsia="ＭＳ 明朝" w:hAnsi="ＭＳ 明朝"/>
          <w:sz w:val="24"/>
          <w:szCs w:val="24"/>
        </w:rPr>
        <w:t>項目）」</w:t>
      </w:r>
      <w:r w:rsidR="00697F45">
        <w:rPr>
          <w:rFonts w:ascii="ＭＳ 明朝" w:eastAsia="ＭＳ 明朝" w:hAnsi="ＭＳ 明朝" w:hint="eastAsia"/>
          <w:sz w:val="24"/>
          <w:szCs w:val="24"/>
        </w:rPr>
        <w:t>及び「</w:t>
      </w:r>
      <w:r w:rsidR="00DA43CC">
        <w:rPr>
          <w:rFonts w:ascii="ＭＳ 明朝" w:eastAsia="ＭＳ 明朝" w:hAnsi="ＭＳ 明朝" w:hint="eastAsia"/>
          <w:sz w:val="24"/>
          <w:szCs w:val="24"/>
        </w:rPr>
        <w:t>就学児サポート調査</w:t>
      </w:r>
      <w:r w:rsidR="00697F45">
        <w:rPr>
          <w:rFonts w:ascii="ＭＳ 明朝" w:eastAsia="ＭＳ 明朝" w:hAnsi="ＭＳ 明朝" w:hint="eastAsia"/>
          <w:sz w:val="24"/>
          <w:szCs w:val="24"/>
        </w:rPr>
        <w:t>」</w:t>
      </w:r>
      <w:r w:rsidRPr="00C9342D">
        <w:rPr>
          <w:rFonts w:ascii="ＭＳ 明朝" w:eastAsia="ＭＳ 明朝" w:hAnsi="ＭＳ 明朝"/>
          <w:sz w:val="24"/>
          <w:szCs w:val="24"/>
        </w:rPr>
        <w:t>を用いて</w:t>
      </w:r>
      <w:r w:rsidRPr="00C9342D">
        <w:rPr>
          <w:rFonts w:ascii="ＭＳ 明朝" w:eastAsia="ＭＳ 明朝" w:hAnsi="ＭＳ 明朝" w:hint="eastAsia"/>
          <w:sz w:val="24"/>
          <w:szCs w:val="24"/>
        </w:rPr>
        <w:t>判定を行って</w:t>
      </w:r>
      <w:r w:rsidR="00CD014E">
        <w:rPr>
          <w:rFonts w:ascii="ＭＳ 明朝" w:eastAsia="ＭＳ 明朝" w:hAnsi="ＭＳ 明朝" w:hint="eastAsia"/>
          <w:sz w:val="24"/>
          <w:szCs w:val="24"/>
        </w:rPr>
        <w:t>いることから、</w:t>
      </w:r>
      <w:r>
        <w:rPr>
          <w:rFonts w:ascii="ＭＳ 明朝" w:eastAsia="ＭＳ 明朝" w:hAnsi="ＭＳ 明朝" w:hint="eastAsia"/>
          <w:sz w:val="24"/>
          <w:szCs w:val="24"/>
        </w:rPr>
        <w:t>この、</w:t>
      </w:r>
      <w:r w:rsidR="00636C85">
        <w:rPr>
          <w:rFonts w:ascii="ＭＳ 明朝" w:eastAsia="ＭＳ 明朝" w:hAnsi="ＭＳ 明朝" w:hint="eastAsia"/>
          <w:sz w:val="24"/>
          <w:szCs w:val="24"/>
        </w:rPr>
        <w:t>区分なし・</w:t>
      </w:r>
      <w:r>
        <w:rPr>
          <w:rFonts w:ascii="ＭＳ 明朝" w:eastAsia="ＭＳ 明朝" w:hAnsi="ＭＳ 明朝" w:hint="eastAsia"/>
          <w:sz w:val="24"/>
          <w:szCs w:val="24"/>
        </w:rPr>
        <w:t>区分１～３</w:t>
      </w:r>
      <w:r w:rsidR="005347A2">
        <w:rPr>
          <w:rFonts w:ascii="ＭＳ 明朝" w:eastAsia="ＭＳ 明朝" w:hAnsi="ＭＳ 明朝" w:hint="eastAsia"/>
          <w:sz w:val="24"/>
          <w:szCs w:val="24"/>
        </w:rPr>
        <w:t>、個別サポート加算(Ⅰ</w:t>
      </w:r>
      <w:r w:rsidR="005347A2">
        <w:rPr>
          <w:rFonts w:ascii="ＭＳ 明朝" w:eastAsia="ＭＳ 明朝" w:hAnsi="ＭＳ 明朝"/>
          <w:sz w:val="24"/>
          <w:szCs w:val="24"/>
        </w:rPr>
        <w:t>）</w:t>
      </w:r>
      <w:r>
        <w:rPr>
          <w:rFonts w:ascii="ＭＳ 明朝" w:eastAsia="ＭＳ 明朝" w:hAnsi="ＭＳ 明朝" w:hint="eastAsia"/>
          <w:sz w:val="24"/>
          <w:szCs w:val="24"/>
        </w:rPr>
        <w:t>を</w:t>
      </w:r>
      <w:r w:rsidR="00940535">
        <w:rPr>
          <w:rFonts w:ascii="ＭＳ 明朝" w:eastAsia="ＭＳ 明朝" w:hAnsi="ＭＳ 明朝" w:hint="eastAsia"/>
          <w:sz w:val="24"/>
          <w:szCs w:val="24"/>
        </w:rPr>
        <w:t>児童の状態の指標とします。</w:t>
      </w:r>
    </w:p>
    <w:p w:rsidR="00862C09" w:rsidRPr="00DA43CC" w:rsidRDefault="00862C09" w:rsidP="00A908D2">
      <w:pPr>
        <w:rPr>
          <w:rFonts w:ascii="ＭＳ 明朝" w:eastAsia="ＭＳ 明朝" w:hAnsi="ＭＳ 明朝"/>
          <w:sz w:val="24"/>
          <w:szCs w:val="24"/>
        </w:rPr>
      </w:pPr>
    </w:p>
    <w:p w:rsidR="0033769D" w:rsidRDefault="00940535" w:rsidP="00A908D2">
      <w:pPr>
        <w:rPr>
          <w:rFonts w:ascii="ＭＳ 明朝" w:eastAsia="ＭＳ 明朝" w:hAnsi="ＭＳ 明朝"/>
          <w:sz w:val="24"/>
          <w:szCs w:val="24"/>
        </w:rPr>
      </w:pPr>
      <w:r>
        <w:rPr>
          <w:rFonts w:ascii="ＭＳ 明朝" w:eastAsia="ＭＳ 明朝" w:hAnsi="ＭＳ 明朝" w:hint="eastAsia"/>
          <w:sz w:val="24"/>
          <w:szCs w:val="24"/>
        </w:rPr>
        <w:t>【</w:t>
      </w:r>
      <w:r w:rsidR="00697F45">
        <w:rPr>
          <w:rFonts w:ascii="ＭＳ 明朝" w:eastAsia="ＭＳ 明朝" w:hAnsi="ＭＳ 明朝" w:hint="eastAsia"/>
          <w:sz w:val="24"/>
          <w:szCs w:val="24"/>
        </w:rPr>
        <w:t>勘案事項①：</w:t>
      </w:r>
      <w:r>
        <w:rPr>
          <w:rFonts w:ascii="ＭＳ 明朝" w:eastAsia="ＭＳ 明朝" w:hAnsi="ＭＳ 明朝" w:hint="eastAsia"/>
          <w:sz w:val="24"/>
          <w:szCs w:val="24"/>
        </w:rPr>
        <w:t>５領域11項目】</w:t>
      </w:r>
    </w:p>
    <w:p w:rsidR="00940535" w:rsidRDefault="00940535" w:rsidP="00862C09">
      <w:pPr>
        <w:ind w:firstLineChars="100" w:firstLine="240"/>
        <w:rPr>
          <w:rFonts w:ascii="ＭＳ 明朝" w:eastAsia="ＭＳ 明朝" w:hAnsi="ＭＳ 明朝"/>
          <w:sz w:val="24"/>
          <w:szCs w:val="24"/>
        </w:rPr>
      </w:pPr>
      <w:r w:rsidRPr="00940535">
        <w:rPr>
          <w:rFonts w:ascii="ＭＳ 明朝" w:eastAsia="ＭＳ 明朝" w:hAnsi="ＭＳ 明朝" w:hint="eastAsia"/>
          <w:sz w:val="24"/>
          <w:szCs w:val="24"/>
        </w:rPr>
        <w:t>食事</w:t>
      </w:r>
      <w:r>
        <w:rPr>
          <w:rFonts w:ascii="ＭＳ 明朝" w:eastAsia="ＭＳ 明朝" w:hAnsi="ＭＳ 明朝" w:hint="eastAsia"/>
          <w:sz w:val="24"/>
          <w:szCs w:val="24"/>
        </w:rPr>
        <w:t>、排せつ、入浴、移動、</w:t>
      </w:r>
      <w:r w:rsidRPr="00940535">
        <w:rPr>
          <w:rFonts w:ascii="ＭＳ 明朝" w:eastAsia="ＭＳ 明朝" w:hAnsi="ＭＳ 明朝" w:hint="eastAsia"/>
          <w:sz w:val="24"/>
          <w:szCs w:val="24"/>
        </w:rPr>
        <w:t>行動障害および精神症状</w:t>
      </w:r>
      <w:r>
        <w:rPr>
          <w:rFonts w:ascii="ＭＳ 明朝" w:eastAsia="ＭＳ 明朝" w:hAnsi="ＭＳ 明朝" w:hint="eastAsia"/>
          <w:sz w:val="24"/>
          <w:szCs w:val="24"/>
        </w:rPr>
        <w:t>（</w:t>
      </w:r>
      <w:r w:rsidRPr="00940535">
        <w:rPr>
          <w:rFonts w:ascii="ＭＳ 明朝" w:eastAsia="ＭＳ 明朝" w:hAnsi="ＭＳ 明朝"/>
          <w:sz w:val="24"/>
          <w:szCs w:val="24"/>
        </w:rPr>
        <w:t>(1) 強いこだわり、多動、パニック等の不安定な行</w:t>
      </w:r>
      <w:r>
        <w:rPr>
          <w:rFonts w:ascii="ＭＳ 明朝" w:eastAsia="ＭＳ 明朝" w:hAnsi="ＭＳ 明朝" w:hint="eastAsia"/>
          <w:sz w:val="24"/>
          <w:szCs w:val="24"/>
        </w:rPr>
        <w:t>動や、危険の認識に欠ける行動、（</w:t>
      </w:r>
      <w:r w:rsidRPr="00940535">
        <w:rPr>
          <w:rFonts w:ascii="ＭＳ 明朝" w:eastAsia="ＭＳ 明朝" w:hAnsi="ＭＳ 明朝"/>
          <w:sz w:val="24"/>
          <w:szCs w:val="24"/>
        </w:rPr>
        <w:t>2) 睡眠障害や食事・排せつに係る不適応行動（多</w:t>
      </w:r>
      <w:r>
        <w:rPr>
          <w:rFonts w:ascii="ＭＳ 明朝" w:eastAsia="ＭＳ 明朝" w:hAnsi="ＭＳ 明朝" w:hint="eastAsia"/>
          <w:sz w:val="24"/>
          <w:szCs w:val="24"/>
        </w:rPr>
        <w:t>飲水や過飲水を含む）、</w:t>
      </w:r>
      <w:r w:rsidRPr="00940535">
        <w:rPr>
          <w:rFonts w:ascii="ＭＳ 明朝" w:eastAsia="ＭＳ 明朝" w:hAnsi="ＭＳ 明朝"/>
          <w:sz w:val="24"/>
          <w:szCs w:val="24"/>
        </w:rPr>
        <w:t>(3) 自分を叩いたり傷つけたり他人を叩いたり蹴っ</w:t>
      </w:r>
      <w:r w:rsidRPr="00940535">
        <w:rPr>
          <w:rFonts w:ascii="ＭＳ 明朝" w:eastAsia="ＭＳ 明朝" w:hAnsi="ＭＳ 明朝" w:hint="eastAsia"/>
          <w:sz w:val="24"/>
          <w:szCs w:val="24"/>
        </w:rPr>
        <w:t>たり、器物を壊したりする行為</w:t>
      </w:r>
      <w:r>
        <w:rPr>
          <w:rFonts w:ascii="ＭＳ 明朝" w:eastAsia="ＭＳ 明朝" w:hAnsi="ＭＳ 明朝" w:hint="eastAsia"/>
          <w:sz w:val="24"/>
          <w:szCs w:val="24"/>
        </w:rPr>
        <w:t>、</w:t>
      </w:r>
      <w:r w:rsidRPr="00940535">
        <w:rPr>
          <w:rFonts w:ascii="ＭＳ 明朝" w:eastAsia="ＭＳ 明朝" w:hAnsi="ＭＳ 明朝"/>
          <w:sz w:val="24"/>
          <w:szCs w:val="24"/>
        </w:rPr>
        <w:t>(4) 気分が憂鬱で悲観的になったり、時には思考力</w:t>
      </w:r>
      <w:r w:rsidRPr="00940535">
        <w:rPr>
          <w:rFonts w:ascii="ＭＳ 明朝" w:eastAsia="ＭＳ 明朝" w:hAnsi="ＭＳ 明朝" w:hint="eastAsia"/>
          <w:sz w:val="24"/>
          <w:szCs w:val="24"/>
        </w:rPr>
        <w:t>が低下する</w:t>
      </w:r>
      <w:r>
        <w:rPr>
          <w:rFonts w:ascii="ＭＳ 明朝" w:eastAsia="ＭＳ 明朝" w:hAnsi="ＭＳ 明朝" w:hint="eastAsia"/>
          <w:sz w:val="24"/>
          <w:szCs w:val="24"/>
        </w:rPr>
        <w:t>、</w:t>
      </w:r>
      <w:r w:rsidRPr="00940535">
        <w:rPr>
          <w:rFonts w:ascii="ＭＳ 明朝" w:eastAsia="ＭＳ 明朝" w:hAnsi="ＭＳ 明朝"/>
          <w:sz w:val="24"/>
          <w:szCs w:val="24"/>
        </w:rPr>
        <w:t>(5) 再三の手洗いや繰り返しの確認のため日常動作</w:t>
      </w:r>
      <w:r w:rsidRPr="00940535">
        <w:rPr>
          <w:rFonts w:ascii="ＭＳ 明朝" w:eastAsia="ＭＳ 明朝" w:hAnsi="ＭＳ 明朝" w:hint="eastAsia"/>
          <w:sz w:val="24"/>
          <w:szCs w:val="24"/>
        </w:rPr>
        <w:t>に時間がかかる</w:t>
      </w:r>
      <w:r>
        <w:rPr>
          <w:rFonts w:ascii="ＭＳ 明朝" w:eastAsia="ＭＳ 明朝" w:hAnsi="ＭＳ 明朝" w:hint="eastAsia"/>
          <w:sz w:val="24"/>
          <w:szCs w:val="24"/>
        </w:rPr>
        <w:t>、</w:t>
      </w:r>
      <w:r w:rsidR="00862C09" w:rsidRPr="00862C09">
        <w:rPr>
          <w:rFonts w:ascii="ＭＳ 明朝" w:eastAsia="ＭＳ 明朝" w:hAnsi="ＭＳ 明朝"/>
          <w:sz w:val="24"/>
          <w:szCs w:val="24"/>
        </w:rPr>
        <w:t>(6) 他者と交流することの不安や緊張、感覚の過敏</w:t>
      </w:r>
      <w:r w:rsidR="00862C09" w:rsidRPr="00862C09">
        <w:rPr>
          <w:rFonts w:ascii="ＭＳ 明朝" w:eastAsia="ＭＳ 明朝" w:hAnsi="ＭＳ 明朝" w:hint="eastAsia"/>
          <w:sz w:val="24"/>
          <w:szCs w:val="24"/>
        </w:rPr>
        <w:t>さ等のため外出や集団参加ができない。また、自室</w:t>
      </w:r>
      <w:r w:rsidR="00862C09">
        <w:rPr>
          <w:rFonts w:ascii="ＭＳ 明朝" w:eastAsia="ＭＳ 明朝" w:hAnsi="ＭＳ 明朝" w:hint="eastAsia"/>
          <w:sz w:val="24"/>
          <w:szCs w:val="24"/>
        </w:rPr>
        <w:t>に閉じこもって何もしないでいる、</w:t>
      </w:r>
      <w:r w:rsidR="00862C09" w:rsidRPr="00862C09">
        <w:rPr>
          <w:rFonts w:ascii="ＭＳ 明朝" w:eastAsia="ＭＳ 明朝" w:hAnsi="ＭＳ 明朝"/>
          <w:sz w:val="24"/>
          <w:szCs w:val="24"/>
        </w:rPr>
        <w:t>(7) 学習障害のため、読み書きが困難</w:t>
      </w:r>
      <w:r w:rsidR="00862C09">
        <w:rPr>
          <w:rFonts w:ascii="ＭＳ 明朝" w:eastAsia="ＭＳ 明朝" w:hAnsi="ＭＳ 明朝" w:hint="eastAsia"/>
          <w:sz w:val="24"/>
          <w:szCs w:val="24"/>
        </w:rPr>
        <w:t>）</w:t>
      </w:r>
    </w:p>
    <w:p w:rsidR="009C4F4E" w:rsidRDefault="009C4F4E" w:rsidP="009C4F4E">
      <w:pPr>
        <w:rPr>
          <w:rFonts w:ascii="ＭＳ 明朝" w:eastAsia="ＭＳ 明朝" w:hAnsi="ＭＳ 明朝"/>
          <w:sz w:val="24"/>
          <w:szCs w:val="24"/>
        </w:rPr>
      </w:pPr>
      <w:r>
        <w:rPr>
          <w:rFonts w:ascii="ＭＳ 明朝" w:eastAsia="ＭＳ 明朝" w:hAnsi="ＭＳ 明朝" w:hint="eastAsia"/>
          <w:sz w:val="24"/>
          <w:szCs w:val="24"/>
        </w:rPr>
        <w:t>【勘案事項②：</w:t>
      </w:r>
      <w:r w:rsidR="00DA43CC">
        <w:rPr>
          <w:rFonts w:ascii="ＭＳ 明朝" w:eastAsia="ＭＳ 明朝" w:hAnsi="ＭＳ 明朝" w:hint="eastAsia"/>
          <w:sz w:val="24"/>
          <w:szCs w:val="24"/>
        </w:rPr>
        <w:t>就学児サポート調査</w:t>
      </w:r>
      <w:r>
        <w:rPr>
          <w:rFonts w:ascii="ＭＳ 明朝" w:eastAsia="ＭＳ 明朝" w:hAnsi="ＭＳ 明朝" w:hint="eastAsia"/>
          <w:sz w:val="24"/>
          <w:szCs w:val="24"/>
        </w:rPr>
        <w:t>】</w:t>
      </w:r>
    </w:p>
    <w:p w:rsidR="009C4F4E" w:rsidRPr="009C4F4E" w:rsidRDefault="009C4F4E" w:rsidP="00862C09">
      <w:pPr>
        <w:ind w:firstLineChars="100" w:firstLine="240"/>
        <w:rPr>
          <w:rFonts w:ascii="ＭＳ 明朝" w:eastAsia="ＭＳ 明朝" w:hAnsi="ＭＳ 明朝"/>
          <w:sz w:val="24"/>
          <w:szCs w:val="24"/>
        </w:rPr>
      </w:pPr>
      <w:r>
        <w:rPr>
          <w:rFonts w:ascii="ＭＳ 明朝" w:eastAsia="ＭＳ 明朝" w:hAnsi="ＭＳ 明朝" w:hint="eastAsia"/>
          <w:sz w:val="24"/>
          <w:szCs w:val="24"/>
        </w:rPr>
        <w:t>(1)</w:t>
      </w:r>
      <w:r w:rsidR="00DA43CC">
        <w:rPr>
          <w:rFonts w:ascii="ＭＳ 明朝" w:eastAsia="ＭＳ 明朝" w:hAnsi="ＭＳ 明朝" w:hint="eastAsia"/>
          <w:sz w:val="24"/>
          <w:szCs w:val="24"/>
        </w:rPr>
        <w:t>コミュニケーション、(2)説明の理解、(3)大声・奇声を出す、(4)異食行動、(5)多動・行動停止、(6)不安定な行動、(7)自らを傷つける行為、(8)他人を傷つける行為、(9)不適切な行動、(10)突発的な行動、(11)過食・反すう等、(12)てんかん、(13)そううつ状態、(14)反復的行動、(15)対人面の不安緊張・集団への不適応、(16)読み書き</w:t>
      </w:r>
    </w:p>
    <w:p w:rsidR="00CD014E" w:rsidRDefault="00CD014E" w:rsidP="00862C09">
      <w:pPr>
        <w:rPr>
          <w:rFonts w:ascii="ＭＳ 明朝" w:eastAsia="ＭＳ 明朝" w:hAnsi="ＭＳ 明朝"/>
          <w:sz w:val="24"/>
          <w:szCs w:val="24"/>
        </w:rPr>
      </w:pPr>
    </w:p>
    <w:p w:rsidR="00862C09" w:rsidRDefault="00636C85" w:rsidP="00862C09">
      <w:pPr>
        <w:rPr>
          <w:rFonts w:ascii="ＭＳ 明朝" w:eastAsia="ＭＳ 明朝" w:hAnsi="ＭＳ 明朝"/>
          <w:sz w:val="24"/>
          <w:szCs w:val="24"/>
        </w:rPr>
      </w:pPr>
      <w:r>
        <w:rPr>
          <w:rFonts w:ascii="ＭＳ 明朝" w:eastAsia="ＭＳ 明朝" w:hAnsi="ＭＳ 明朝" w:hint="eastAsia"/>
          <w:sz w:val="24"/>
          <w:szCs w:val="24"/>
        </w:rPr>
        <w:t>５</w:t>
      </w:r>
      <w:r w:rsidR="00CD014E">
        <w:rPr>
          <w:rFonts w:ascii="ＭＳ 明朝" w:eastAsia="ＭＳ 明朝" w:hAnsi="ＭＳ 明朝" w:hint="eastAsia"/>
          <w:sz w:val="24"/>
          <w:szCs w:val="24"/>
        </w:rPr>
        <w:t xml:space="preserve">　支給決定のプロセス</w:t>
      </w:r>
    </w:p>
    <w:p w:rsidR="00CD014E" w:rsidRDefault="00636C85" w:rsidP="005347A2">
      <w:pPr>
        <w:ind w:firstLineChars="100" w:firstLine="240"/>
        <w:rPr>
          <w:rFonts w:ascii="ＭＳ 明朝" w:eastAsia="ＭＳ 明朝" w:hAnsi="ＭＳ 明朝"/>
          <w:sz w:val="24"/>
          <w:szCs w:val="24"/>
        </w:rPr>
      </w:pPr>
      <w:r>
        <w:rPr>
          <w:rFonts w:ascii="ＭＳ 明朝" w:eastAsia="ＭＳ 明朝" w:hAnsi="ＭＳ 明朝" w:hint="eastAsia"/>
          <w:sz w:val="24"/>
          <w:szCs w:val="24"/>
        </w:rPr>
        <w:t>新規・更新申請及び変更申請の際に、</w:t>
      </w:r>
      <w:r w:rsidR="00697F45">
        <w:rPr>
          <w:rFonts w:ascii="ＭＳ 明朝" w:eastAsia="ＭＳ 明朝" w:hAnsi="ＭＳ 明朝" w:hint="eastAsia"/>
          <w:sz w:val="24"/>
          <w:szCs w:val="24"/>
        </w:rPr>
        <w:t>支給決定の</w:t>
      </w:r>
      <w:r w:rsidR="005347A2">
        <w:rPr>
          <w:rFonts w:ascii="ＭＳ 明朝" w:eastAsia="ＭＳ 明朝" w:hAnsi="ＭＳ 明朝" w:hint="eastAsia"/>
          <w:sz w:val="24"/>
          <w:szCs w:val="24"/>
        </w:rPr>
        <w:t>勘案事項①</w:t>
      </w:r>
      <w:r w:rsidRPr="00636C85">
        <w:rPr>
          <w:rFonts w:ascii="ＭＳ 明朝" w:eastAsia="ＭＳ 明朝" w:hAnsi="ＭＳ 明朝" w:hint="eastAsia"/>
          <w:sz w:val="24"/>
          <w:szCs w:val="24"/>
        </w:rPr>
        <w:t>「５領域</w:t>
      </w:r>
      <w:r w:rsidRPr="00636C85">
        <w:rPr>
          <w:rFonts w:ascii="ＭＳ 明朝" w:eastAsia="ＭＳ 明朝" w:hAnsi="ＭＳ 明朝"/>
          <w:sz w:val="24"/>
          <w:szCs w:val="24"/>
        </w:rPr>
        <w:t>11 項目」</w:t>
      </w:r>
      <w:r>
        <w:rPr>
          <w:rFonts w:ascii="ＭＳ 明朝" w:eastAsia="ＭＳ 明朝" w:hAnsi="ＭＳ 明朝" w:hint="eastAsia"/>
          <w:sz w:val="24"/>
          <w:szCs w:val="24"/>
        </w:rPr>
        <w:t>を基に判定された</w:t>
      </w:r>
      <w:r w:rsidRPr="00636C85">
        <w:rPr>
          <w:rFonts w:ascii="ＭＳ 明朝" w:eastAsia="ＭＳ 明朝" w:hAnsi="ＭＳ 明朝" w:hint="eastAsia"/>
          <w:sz w:val="24"/>
          <w:szCs w:val="24"/>
        </w:rPr>
        <w:t>区分なし・区分１～３</w:t>
      </w:r>
      <w:r w:rsidR="005347A2">
        <w:rPr>
          <w:rFonts w:ascii="ＭＳ 明朝" w:eastAsia="ＭＳ 明朝" w:hAnsi="ＭＳ 明朝" w:hint="eastAsia"/>
          <w:sz w:val="24"/>
          <w:szCs w:val="24"/>
        </w:rPr>
        <w:t>、勘案事項②「就学児サポート調査」を基に判定された個別サポート加算(Ⅰ)該当児の有無に</w:t>
      </w:r>
      <w:r>
        <w:rPr>
          <w:rFonts w:ascii="ＭＳ 明朝" w:eastAsia="ＭＳ 明朝" w:hAnsi="ＭＳ 明朝" w:hint="eastAsia"/>
          <w:sz w:val="24"/>
          <w:szCs w:val="24"/>
        </w:rPr>
        <w:t>目安となるサービス支給量の上限を設けることとします。</w:t>
      </w:r>
    </w:p>
    <w:p w:rsidR="00636C85" w:rsidRDefault="00636C85" w:rsidP="00636C85">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また、この</w:t>
      </w:r>
      <w:r w:rsidR="005B6288">
        <w:rPr>
          <w:rFonts w:ascii="ＭＳ 明朝" w:eastAsia="ＭＳ 明朝" w:hAnsi="ＭＳ 明朝" w:hint="eastAsia"/>
          <w:sz w:val="24"/>
          <w:szCs w:val="24"/>
        </w:rPr>
        <w:t>サービス</w:t>
      </w:r>
      <w:r w:rsidR="00307607">
        <w:rPr>
          <w:rFonts w:ascii="ＭＳ 明朝" w:eastAsia="ＭＳ 明朝" w:hAnsi="ＭＳ 明朝" w:hint="eastAsia"/>
          <w:sz w:val="24"/>
          <w:szCs w:val="24"/>
        </w:rPr>
        <w:t>支給</w:t>
      </w:r>
      <w:r w:rsidR="005B6288">
        <w:rPr>
          <w:rFonts w:ascii="ＭＳ 明朝" w:eastAsia="ＭＳ 明朝" w:hAnsi="ＭＳ 明朝" w:hint="eastAsia"/>
          <w:sz w:val="24"/>
          <w:szCs w:val="24"/>
        </w:rPr>
        <w:t>量の設定では、療育による効果・成果を見込ことが困難なケースについては、協議書</w:t>
      </w:r>
      <w:r w:rsidR="00E15D80">
        <w:rPr>
          <w:rFonts w:ascii="ＭＳ 明朝" w:eastAsia="ＭＳ 明朝" w:hAnsi="ＭＳ 明朝" w:hint="eastAsia"/>
          <w:sz w:val="24"/>
          <w:szCs w:val="24"/>
        </w:rPr>
        <w:t>（勘案事項②～⑨</w:t>
      </w:r>
      <w:r w:rsidR="00845684">
        <w:rPr>
          <w:rFonts w:ascii="ＭＳ 明朝" w:eastAsia="ＭＳ 明朝" w:hAnsi="ＭＳ 明朝" w:hint="eastAsia"/>
          <w:sz w:val="24"/>
          <w:szCs w:val="24"/>
        </w:rPr>
        <w:t>における療育の必要性</w:t>
      </w:r>
      <w:r w:rsidR="00E15D80">
        <w:rPr>
          <w:rFonts w:ascii="ＭＳ 明朝" w:eastAsia="ＭＳ 明朝" w:hAnsi="ＭＳ 明朝" w:hint="eastAsia"/>
          <w:sz w:val="24"/>
          <w:szCs w:val="24"/>
        </w:rPr>
        <w:t>）</w:t>
      </w:r>
      <w:r w:rsidR="005B6288">
        <w:rPr>
          <w:rFonts w:ascii="ＭＳ 明朝" w:eastAsia="ＭＳ 明朝" w:hAnsi="ＭＳ 明朝" w:hint="eastAsia"/>
          <w:sz w:val="24"/>
          <w:szCs w:val="24"/>
        </w:rPr>
        <w:t>及び計画書</w:t>
      </w:r>
      <w:r w:rsidR="009C4F4E">
        <w:rPr>
          <w:rFonts w:ascii="ＭＳ 明朝" w:eastAsia="ＭＳ 明朝" w:hAnsi="ＭＳ 明朝" w:hint="eastAsia"/>
          <w:sz w:val="24"/>
          <w:szCs w:val="24"/>
        </w:rPr>
        <w:t>・アセスメント・基本情報</w:t>
      </w:r>
      <w:r w:rsidR="005B6288">
        <w:rPr>
          <w:rFonts w:ascii="ＭＳ 明朝" w:eastAsia="ＭＳ 明朝" w:hAnsi="ＭＳ 明朝" w:hint="eastAsia"/>
          <w:sz w:val="24"/>
          <w:szCs w:val="24"/>
        </w:rPr>
        <w:t>等の提出を必要とし、協議をもって判断することとします。</w:t>
      </w:r>
    </w:p>
    <w:p w:rsidR="005B6288" w:rsidRDefault="009E5F3F" w:rsidP="00636C85">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なお、この運用開始については、令和４</w:t>
      </w:r>
      <w:r w:rsidR="005B6288">
        <w:rPr>
          <w:rFonts w:ascii="ＭＳ 明朝" w:eastAsia="ＭＳ 明朝" w:hAnsi="ＭＳ 明朝" w:hint="eastAsia"/>
          <w:sz w:val="24"/>
          <w:szCs w:val="24"/>
        </w:rPr>
        <w:t>年４月１日とし、新規・更新申請及び変更申請から適用します。</w:t>
      </w:r>
    </w:p>
    <w:p w:rsidR="009C4F4E" w:rsidRDefault="009C4F4E" w:rsidP="00636C85">
      <w:pPr>
        <w:ind w:firstLineChars="100" w:firstLine="240"/>
        <w:rPr>
          <w:rFonts w:ascii="ＭＳ 明朝" w:eastAsia="ＭＳ 明朝" w:hAnsi="ＭＳ 明朝"/>
          <w:sz w:val="24"/>
          <w:szCs w:val="24"/>
        </w:rPr>
      </w:pPr>
    </w:p>
    <w:p w:rsidR="00A317E6" w:rsidRDefault="005347A2" w:rsidP="005347A2">
      <w:pPr>
        <w:rPr>
          <w:rFonts w:ascii="ＭＳ 明朝" w:eastAsia="ＭＳ 明朝" w:hAnsi="ＭＳ 明朝"/>
          <w:sz w:val="24"/>
          <w:szCs w:val="24"/>
        </w:rPr>
      </w:pPr>
      <w:r>
        <w:rPr>
          <w:rFonts w:ascii="ＭＳ 明朝" w:eastAsia="ＭＳ 明朝" w:hAnsi="ＭＳ 明朝" w:hint="eastAsia"/>
          <w:sz w:val="24"/>
          <w:szCs w:val="24"/>
        </w:rPr>
        <w:t xml:space="preserve">　</w:t>
      </w:r>
    </w:p>
    <w:p w:rsidR="009C4F4E" w:rsidRDefault="009C4F4E" w:rsidP="00636C85">
      <w:pPr>
        <w:ind w:firstLineChars="100" w:firstLine="240"/>
        <w:rPr>
          <w:rFonts w:ascii="ＭＳ 明朝" w:eastAsia="ＭＳ 明朝" w:hAnsi="ＭＳ 明朝"/>
          <w:sz w:val="24"/>
          <w:szCs w:val="24"/>
        </w:rPr>
      </w:pPr>
    </w:p>
    <w:p w:rsidR="005B6288" w:rsidRDefault="009C4F4E" w:rsidP="009C4F4E">
      <w:pPr>
        <w:jc w:val="center"/>
        <w:rPr>
          <w:rFonts w:ascii="ＭＳ 明朝" w:eastAsia="ＭＳ 明朝" w:hAnsi="ＭＳ 明朝"/>
          <w:sz w:val="24"/>
          <w:szCs w:val="24"/>
        </w:rPr>
      </w:pPr>
      <w:r w:rsidRPr="00D14ACD">
        <w:rPr>
          <w:rFonts w:ascii="ＭＳ 明朝" w:eastAsia="ＭＳ 明朝" w:hAnsi="ＭＳ 明朝" w:hint="eastAsia"/>
          <w:sz w:val="24"/>
          <w:szCs w:val="24"/>
        </w:rPr>
        <w:t>‐</w:t>
      </w:r>
      <w:r>
        <w:rPr>
          <w:rFonts w:ascii="ＭＳ 明朝" w:eastAsia="ＭＳ 明朝" w:hAnsi="ＭＳ 明朝" w:hint="eastAsia"/>
          <w:sz w:val="24"/>
          <w:szCs w:val="24"/>
        </w:rPr>
        <w:t>2</w:t>
      </w:r>
      <w:r w:rsidRPr="00D14ACD">
        <w:rPr>
          <w:rFonts w:ascii="ＭＳ 明朝" w:eastAsia="ＭＳ 明朝" w:hAnsi="ＭＳ 明朝"/>
          <w:sz w:val="24"/>
          <w:szCs w:val="24"/>
        </w:rPr>
        <w:t>-</w:t>
      </w:r>
    </w:p>
    <w:p w:rsidR="005B6288" w:rsidRDefault="005B6288" w:rsidP="005B6288">
      <w:pPr>
        <w:rPr>
          <w:rFonts w:ascii="ＭＳ 明朝" w:eastAsia="ＭＳ 明朝" w:hAnsi="ＭＳ 明朝"/>
          <w:sz w:val="24"/>
          <w:szCs w:val="24"/>
        </w:rPr>
      </w:pPr>
      <w:r>
        <w:rPr>
          <w:rFonts w:ascii="ＭＳ 明朝" w:eastAsia="ＭＳ 明朝" w:hAnsi="ＭＳ 明朝" w:hint="eastAsia"/>
          <w:sz w:val="24"/>
          <w:szCs w:val="24"/>
        </w:rPr>
        <w:lastRenderedPageBreak/>
        <w:t>【サービス</w:t>
      </w:r>
      <w:r w:rsidR="00472968">
        <w:rPr>
          <w:rFonts w:ascii="ＭＳ 明朝" w:eastAsia="ＭＳ 明朝" w:hAnsi="ＭＳ 明朝" w:hint="eastAsia"/>
          <w:sz w:val="24"/>
          <w:szCs w:val="24"/>
        </w:rPr>
        <w:t>支給</w:t>
      </w:r>
      <w:r>
        <w:rPr>
          <w:rFonts w:ascii="ＭＳ 明朝" w:eastAsia="ＭＳ 明朝" w:hAnsi="ＭＳ 明朝" w:hint="eastAsia"/>
          <w:sz w:val="24"/>
          <w:szCs w:val="24"/>
        </w:rPr>
        <w:t>量の上限】</w:t>
      </w:r>
    </w:p>
    <w:tbl>
      <w:tblPr>
        <w:tblStyle w:val="ab"/>
        <w:tblW w:w="0" w:type="auto"/>
        <w:tblLook w:val="04A0" w:firstRow="1" w:lastRow="0" w:firstColumn="1" w:lastColumn="0" w:noHBand="0" w:noVBand="1"/>
      </w:tblPr>
      <w:tblGrid>
        <w:gridCol w:w="2972"/>
        <w:gridCol w:w="3119"/>
        <w:gridCol w:w="3537"/>
      </w:tblGrid>
      <w:tr w:rsidR="005B6288" w:rsidTr="00A317E6">
        <w:trPr>
          <w:trHeight w:val="567"/>
        </w:trPr>
        <w:tc>
          <w:tcPr>
            <w:tcW w:w="2972" w:type="dxa"/>
            <w:vAlign w:val="center"/>
          </w:tcPr>
          <w:p w:rsidR="005B6288" w:rsidRDefault="005B6288" w:rsidP="005B6288">
            <w:pPr>
              <w:jc w:val="center"/>
              <w:rPr>
                <w:rFonts w:ascii="ＭＳ 明朝" w:eastAsia="ＭＳ 明朝" w:hAnsi="ＭＳ 明朝"/>
                <w:sz w:val="24"/>
                <w:szCs w:val="24"/>
              </w:rPr>
            </w:pPr>
            <w:r>
              <w:rPr>
                <w:rFonts w:ascii="ＭＳ 明朝" w:eastAsia="ＭＳ 明朝" w:hAnsi="ＭＳ 明朝" w:hint="eastAsia"/>
                <w:sz w:val="24"/>
                <w:szCs w:val="24"/>
              </w:rPr>
              <w:t>区分なし・区分１</w:t>
            </w:r>
          </w:p>
        </w:tc>
        <w:tc>
          <w:tcPr>
            <w:tcW w:w="3119" w:type="dxa"/>
            <w:vAlign w:val="center"/>
          </w:tcPr>
          <w:p w:rsidR="005B6288" w:rsidRDefault="005B6288" w:rsidP="005B6288">
            <w:pPr>
              <w:jc w:val="center"/>
              <w:rPr>
                <w:rFonts w:ascii="ＭＳ 明朝" w:eastAsia="ＭＳ 明朝" w:hAnsi="ＭＳ 明朝"/>
                <w:sz w:val="24"/>
                <w:szCs w:val="24"/>
              </w:rPr>
            </w:pPr>
            <w:r>
              <w:rPr>
                <w:rFonts w:ascii="ＭＳ 明朝" w:eastAsia="ＭＳ 明朝" w:hAnsi="ＭＳ 明朝" w:hint="eastAsia"/>
                <w:sz w:val="24"/>
                <w:szCs w:val="24"/>
              </w:rPr>
              <w:t>区分２</w:t>
            </w:r>
            <w:r w:rsidR="00656174">
              <w:rPr>
                <w:rFonts w:ascii="ＭＳ 明朝" w:eastAsia="ＭＳ 明朝" w:hAnsi="ＭＳ 明朝" w:hint="eastAsia"/>
                <w:sz w:val="24"/>
                <w:szCs w:val="24"/>
              </w:rPr>
              <w:t>・区分３</w:t>
            </w:r>
          </w:p>
        </w:tc>
        <w:tc>
          <w:tcPr>
            <w:tcW w:w="3537" w:type="dxa"/>
            <w:vAlign w:val="center"/>
          </w:tcPr>
          <w:p w:rsidR="00656174" w:rsidRDefault="005B6288" w:rsidP="005B6288">
            <w:pPr>
              <w:jc w:val="center"/>
              <w:rPr>
                <w:rFonts w:ascii="ＭＳ 明朝" w:eastAsia="ＭＳ 明朝" w:hAnsi="ＭＳ 明朝"/>
                <w:sz w:val="24"/>
                <w:szCs w:val="24"/>
              </w:rPr>
            </w:pPr>
            <w:r>
              <w:rPr>
                <w:rFonts w:ascii="ＭＳ 明朝" w:eastAsia="ＭＳ 明朝" w:hAnsi="ＭＳ 明朝" w:hint="eastAsia"/>
                <w:sz w:val="24"/>
                <w:szCs w:val="24"/>
              </w:rPr>
              <w:t>区分３</w:t>
            </w:r>
            <w:r w:rsidR="009C4F4E">
              <w:rPr>
                <w:rFonts w:ascii="ＭＳ 明朝" w:eastAsia="ＭＳ 明朝" w:hAnsi="ＭＳ 明朝" w:hint="eastAsia"/>
                <w:sz w:val="24"/>
                <w:szCs w:val="24"/>
              </w:rPr>
              <w:t>かつ</w:t>
            </w:r>
          </w:p>
          <w:p w:rsidR="005B6288" w:rsidRDefault="00A317E6" w:rsidP="005B6288">
            <w:pPr>
              <w:jc w:val="center"/>
              <w:rPr>
                <w:rFonts w:ascii="ＭＳ 明朝" w:eastAsia="ＭＳ 明朝" w:hAnsi="ＭＳ 明朝"/>
                <w:sz w:val="24"/>
                <w:szCs w:val="24"/>
              </w:rPr>
            </w:pPr>
            <w:r>
              <w:rPr>
                <w:rFonts w:ascii="ＭＳ 明朝" w:eastAsia="ＭＳ 明朝" w:hAnsi="ＭＳ 明朝" w:hint="eastAsia"/>
                <w:sz w:val="24"/>
                <w:szCs w:val="24"/>
              </w:rPr>
              <w:t>個別サポート加算(Ⅰ)</w:t>
            </w:r>
            <w:r w:rsidR="009C4F4E">
              <w:rPr>
                <w:rFonts w:ascii="ＭＳ 明朝" w:eastAsia="ＭＳ 明朝" w:hAnsi="ＭＳ 明朝" w:hint="eastAsia"/>
                <w:sz w:val="24"/>
                <w:szCs w:val="24"/>
              </w:rPr>
              <w:t>該当児</w:t>
            </w:r>
          </w:p>
        </w:tc>
      </w:tr>
      <w:tr w:rsidR="005B6288" w:rsidTr="00A317E6">
        <w:trPr>
          <w:trHeight w:val="567"/>
        </w:trPr>
        <w:tc>
          <w:tcPr>
            <w:tcW w:w="2972" w:type="dxa"/>
            <w:vAlign w:val="center"/>
          </w:tcPr>
          <w:p w:rsidR="005B6288" w:rsidRDefault="005B6288" w:rsidP="005B6288">
            <w:pPr>
              <w:jc w:val="center"/>
              <w:rPr>
                <w:rFonts w:ascii="ＭＳ 明朝" w:eastAsia="ＭＳ 明朝" w:hAnsi="ＭＳ 明朝"/>
                <w:sz w:val="24"/>
                <w:szCs w:val="24"/>
              </w:rPr>
            </w:pPr>
            <w:r>
              <w:rPr>
                <w:rFonts w:ascii="ＭＳ 明朝" w:eastAsia="ＭＳ 明朝" w:hAnsi="ＭＳ 明朝" w:hint="eastAsia"/>
                <w:sz w:val="24"/>
                <w:szCs w:val="24"/>
              </w:rPr>
              <w:t>10日以内</w:t>
            </w:r>
          </w:p>
        </w:tc>
        <w:tc>
          <w:tcPr>
            <w:tcW w:w="3119" w:type="dxa"/>
            <w:vAlign w:val="center"/>
          </w:tcPr>
          <w:p w:rsidR="005B6288" w:rsidRDefault="005B6288" w:rsidP="005B6288">
            <w:pPr>
              <w:jc w:val="center"/>
              <w:rPr>
                <w:rFonts w:ascii="ＭＳ 明朝" w:eastAsia="ＭＳ 明朝" w:hAnsi="ＭＳ 明朝"/>
                <w:sz w:val="24"/>
                <w:szCs w:val="24"/>
              </w:rPr>
            </w:pPr>
            <w:r>
              <w:rPr>
                <w:rFonts w:ascii="ＭＳ 明朝" w:eastAsia="ＭＳ 明朝" w:hAnsi="ＭＳ 明朝" w:hint="eastAsia"/>
                <w:sz w:val="24"/>
                <w:szCs w:val="24"/>
              </w:rPr>
              <w:t>15日以内</w:t>
            </w:r>
          </w:p>
        </w:tc>
        <w:tc>
          <w:tcPr>
            <w:tcW w:w="3537" w:type="dxa"/>
            <w:vAlign w:val="center"/>
          </w:tcPr>
          <w:p w:rsidR="005B6288" w:rsidRDefault="005B6288" w:rsidP="005B6288">
            <w:pPr>
              <w:jc w:val="center"/>
              <w:rPr>
                <w:rFonts w:ascii="ＭＳ 明朝" w:eastAsia="ＭＳ 明朝" w:hAnsi="ＭＳ 明朝"/>
                <w:sz w:val="24"/>
                <w:szCs w:val="24"/>
              </w:rPr>
            </w:pPr>
            <w:r>
              <w:rPr>
                <w:rFonts w:ascii="ＭＳ 明朝" w:eastAsia="ＭＳ 明朝" w:hAnsi="ＭＳ 明朝" w:hint="eastAsia"/>
                <w:sz w:val="24"/>
                <w:szCs w:val="24"/>
              </w:rPr>
              <w:t>23日以内</w:t>
            </w:r>
          </w:p>
        </w:tc>
      </w:tr>
    </w:tbl>
    <w:p w:rsidR="005B6288" w:rsidRDefault="005B6288" w:rsidP="005B6288">
      <w:pPr>
        <w:rPr>
          <w:rFonts w:ascii="ＭＳ 明朝" w:eastAsia="ＭＳ 明朝" w:hAnsi="ＭＳ 明朝"/>
          <w:color w:val="FF0000"/>
          <w:sz w:val="20"/>
          <w:szCs w:val="24"/>
        </w:rPr>
      </w:pPr>
      <w:r w:rsidRPr="00E15D80">
        <w:rPr>
          <w:rFonts w:ascii="ＭＳ 明朝" w:eastAsia="ＭＳ 明朝" w:hAnsi="ＭＳ 明朝" w:hint="eastAsia"/>
          <w:color w:val="FF0000"/>
          <w:sz w:val="20"/>
          <w:szCs w:val="24"/>
        </w:rPr>
        <w:t>※現在</w:t>
      </w:r>
      <w:r w:rsidR="00FF61F5" w:rsidRPr="00E15D80">
        <w:rPr>
          <w:rFonts w:ascii="ＭＳ 明朝" w:eastAsia="ＭＳ 明朝" w:hAnsi="ＭＳ 明朝" w:hint="eastAsia"/>
          <w:color w:val="FF0000"/>
          <w:sz w:val="20"/>
          <w:szCs w:val="24"/>
        </w:rPr>
        <w:t>、このサービス量の上限を超えての支給決定がされている場合は、次期更新から適用となりますので、特別な事情等の勘案事項がない場合は、事前に利用回数を減らす等スムーズな移行をお願いします。</w:t>
      </w:r>
    </w:p>
    <w:p w:rsidR="005B6288" w:rsidRDefault="005B6288" w:rsidP="009C4F4E">
      <w:pPr>
        <w:rPr>
          <w:rFonts w:ascii="ＭＳ 明朝" w:eastAsia="ＭＳ 明朝" w:hAnsi="ＭＳ 明朝"/>
          <w:sz w:val="24"/>
          <w:szCs w:val="24"/>
        </w:rPr>
      </w:pPr>
    </w:p>
    <w:p w:rsidR="00FF61F5" w:rsidRDefault="00AD0447" w:rsidP="005B6288">
      <w:pPr>
        <w:rPr>
          <w:rFonts w:ascii="ＭＳ 明朝" w:eastAsia="ＭＳ 明朝" w:hAnsi="ＭＳ 明朝"/>
          <w:sz w:val="24"/>
          <w:szCs w:val="24"/>
        </w:rPr>
      </w:pPr>
      <w:r>
        <w:rPr>
          <w:rFonts w:ascii="ＭＳ 明朝" w:eastAsia="ＭＳ 明朝" w:hAnsi="ＭＳ 明朝" w:hint="eastAsia"/>
          <w:sz w:val="24"/>
          <w:szCs w:val="24"/>
        </w:rPr>
        <w:t xml:space="preserve">６　</w:t>
      </w:r>
      <w:r w:rsidR="00757E06">
        <w:rPr>
          <w:rFonts w:ascii="ＭＳ 明朝" w:eastAsia="ＭＳ 明朝" w:hAnsi="ＭＳ 明朝" w:hint="eastAsia"/>
          <w:sz w:val="24"/>
          <w:szCs w:val="24"/>
        </w:rPr>
        <w:t>ガイドライン作成の経緯</w:t>
      </w:r>
    </w:p>
    <w:p w:rsidR="00F67027" w:rsidRDefault="00F67027" w:rsidP="005B6288">
      <w:pPr>
        <w:rPr>
          <w:rFonts w:ascii="ＭＳ 明朝" w:eastAsia="ＭＳ 明朝" w:hAnsi="ＭＳ 明朝"/>
          <w:sz w:val="24"/>
          <w:szCs w:val="24"/>
        </w:rPr>
      </w:pPr>
    </w:p>
    <w:p w:rsidR="00757E06" w:rsidRPr="00757E06" w:rsidRDefault="00757E06" w:rsidP="00AF60C1">
      <w:pPr>
        <w:ind w:firstLineChars="100" w:firstLine="240"/>
        <w:rPr>
          <w:rFonts w:ascii="ＭＳ 明朝" w:eastAsia="ＭＳ 明朝" w:hAnsi="ＭＳ 明朝"/>
          <w:sz w:val="24"/>
          <w:szCs w:val="24"/>
        </w:rPr>
      </w:pPr>
      <w:r>
        <w:rPr>
          <w:rFonts w:ascii="ＭＳ 明朝" w:eastAsia="ＭＳ 明朝" w:hAnsi="ＭＳ 明朝" w:hint="eastAsia"/>
          <w:sz w:val="24"/>
          <w:szCs w:val="24"/>
        </w:rPr>
        <w:t>本来、</w:t>
      </w:r>
      <w:r w:rsidRPr="00757E06">
        <w:rPr>
          <w:rFonts w:ascii="ＭＳ 明朝" w:eastAsia="ＭＳ 明朝" w:hAnsi="ＭＳ 明朝" w:hint="eastAsia"/>
          <w:sz w:val="24"/>
          <w:szCs w:val="24"/>
        </w:rPr>
        <w:t>放課後等デイサービス</w:t>
      </w:r>
      <w:r>
        <w:rPr>
          <w:rFonts w:ascii="ＭＳ 明朝" w:eastAsia="ＭＳ 明朝" w:hAnsi="ＭＳ 明朝" w:hint="eastAsia"/>
          <w:sz w:val="24"/>
          <w:szCs w:val="24"/>
        </w:rPr>
        <w:t>の基本役割は、「</w:t>
      </w:r>
      <w:r w:rsidRPr="00757E06">
        <w:rPr>
          <w:rFonts w:ascii="ＭＳ 明朝" w:eastAsia="ＭＳ 明朝" w:hAnsi="ＭＳ 明朝" w:hint="eastAsia"/>
          <w:sz w:val="24"/>
          <w:szCs w:val="24"/>
        </w:rPr>
        <w:t>子どもの最善の利益の保障</w:t>
      </w:r>
      <w:r>
        <w:rPr>
          <w:rFonts w:ascii="ＭＳ 明朝" w:eastAsia="ＭＳ 明朝" w:hAnsi="ＭＳ 明朝" w:hint="eastAsia"/>
          <w:sz w:val="24"/>
          <w:szCs w:val="24"/>
        </w:rPr>
        <w:t>」、「</w:t>
      </w:r>
      <w:r w:rsidRPr="00757E06">
        <w:rPr>
          <w:rFonts w:ascii="ＭＳ 明朝" w:eastAsia="ＭＳ 明朝" w:hAnsi="ＭＳ 明朝" w:hint="eastAsia"/>
          <w:sz w:val="24"/>
          <w:szCs w:val="24"/>
        </w:rPr>
        <w:t>共生社会の実現に向けた後方支援</w:t>
      </w:r>
      <w:r>
        <w:rPr>
          <w:rFonts w:ascii="ＭＳ 明朝" w:eastAsia="ＭＳ 明朝" w:hAnsi="ＭＳ 明朝" w:hint="eastAsia"/>
          <w:sz w:val="24"/>
          <w:szCs w:val="24"/>
        </w:rPr>
        <w:t>」、「</w:t>
      </w:r>
      <w:r w:rsidRPr="00757E06">
        <w:rPr>
          <w:rFonts w:ascii="ＭＳ 明朝" w:eastAsia="ＭＳ 明朝" w:hAnsi="ＭＳ 明朝" w:hint="eastAsia"/>
          <w:sz w:val="24"/>
          <w:szCs w:val="24"/>
        </w:rPr>
        <w:t>保護者支援</w:t>
      </w:r>
      <w:r>
        <w:rPr>
          <w:rFonts w:ascii="ＭＳ 明朝" w:eastAsia="ＭＳ 明朝" w:hAnsi="ＭＳ 明朝" w:hint="eastAsia"/>
          <w:sz w:val="24"/>
          <w:szCs w:val="24"/>
        </w:rPr>
        <w:t>」</w:t>
      </w:r>
      <w:r w:rsidR="0012680C">
        <w:rPr>
          <w:rFonts w:ascii="ＭＳ 明朝" w:eastAsia="ＭＳ 明朝" w:hAnsi="ＭＳ 明朝" w:hint="eastAsia"/>
          <w:sz w:val="24"/>
          <w:szCs w:val="24"/>
        </w:rPr>
        <w:t>とされており、「一時預り」は想定されておりません。厚生労働省の資料</w:t>
      </w:r>
      <w:r w:rsidR="00220495">
        <w:rPr>
          <w:rFonts w:ascii="ＭＳ 明朝" w:eastAsia="ＭＳ 明朝" w:hAnsi="ＭＳ 明朝" w:hint="eastAsia"/>
          <w:sz w:val="24"/>
          <w:szCs w:val="24"/>
        </w:rPr>
        <w:t>に</w:t>
      </w:r>
      <w:r w:rsidR="0012680C">
        <w:rPr>
          <w:rFonts w:ascii="ＭＳ 明朝" w:eastAsia="ＭＳ 明朝" w:hAnsi="ＭＳ 明朝" w:hint="eastAsia"/>
          <w:sz w:val="24"/>
          <w:szCs w:val="24"/>
        </w:rPr>
        <w:t>おいても、</w:t>
      </w:r>
      <w:r w:rsidR="00AF60C1">
        <w:rPr>
          <w:rFonts w:ascii="ＭＳ 明朝" w:eastAsia="ＭＳ 明朝" w:hAnsi="ＭＳ 明朝" w:hint="eastAsia"/>
          <w:sz w:val="24"/>
          <w:szCs w:val="24"/>
        </w:rPr>
        <w:t>「</w:t>
      </w:r>
      <w:r w:rsidR="00AF60C1" w:rsidRPr="00AF60C1">
        <w:rPr>
          <w:rFonts w:ascii="ＭＳ 明朝" w:eastAsia="ＭＳ 明朝" w:hAnsi="ＭＳ 明朝" w:hint="eastAsia"/>
          <w:sz w:val="24"/>
          <w:szCs w:val="24"/>
        </w:rPr>
        <w:t>主として障害児の家族の就労支援又は障害児を日常的に介護している家族の一時的な休息を目的とする場合には、地域生活支援事業の日中一時支援等を活用すること</w:t>
      </w:r>
      <w:r w:rsidR="00AF60C1">
        <w:rPr>
          <w:rFonts w:ascii="ＭＳ 明朝" w:eastAsia="ＭＳ 明朝" w:hAnsi="ＭＳ 明朝" w:hint="eastAsia"/>
          <w:sz w:val="24"/>
          <w:szCs w:val="24"/>
        </w:rPr>
        <w:t>」とさ</w:t>
      </w:r>
      <w:r w:rsidR="00D02DFB">
        <w:rPr>
          <w:rFonts w:ascii="ＭＳ 明朝" w:eastAsia="ＭＳ 明朝" w:hAnsi="ＭＳ 明朝" w:hint="eastAsia"/>
          <w:sz w:val="24"/>
          <w:szCs w:val="24"/>
        </w:rPr>
        <w:t>れております。</w:t>
      </w:r>
    </w:p>
    <w:p w:rsidR="00AD0447" w:rsidRPr="00757E06" w:rsidRDefault="00D02DFB" w:rsidP="00D02DFB">
      <w:pPr>
        <w:ind w:firstLineChars="100" w:firstLine="240"/>
        <w:rPr>
          <w:rFonts w:ascii="ＭＳ 明朝" w:eastAsia="ＭＳ 明朝" w:hAnsi="ＭＳ 明朝"/>
          <w:sz w:val="24"/>
          <w:szCs w:val="24"/>
        </w:rPr>
      </w:pPr>
      <w:r w:rsidRPr="00D02DFB">
        <w:rPr>
          <w:rFonts w:ascii="ＭＳ 明朝" w:eastAsia="ＭＳ 明朝" w:hAnsi="ＭＳ 明朝" w:hint="eastAsia"/>
          <w:sz w:val="24"/>
          <w:szCs w:val="24"/>
        </w:rPr>
        <w:t>放課後等デイサービス</w:t>
      </w:r>
      <w:r>
        <w:rPr>
          <w:rFonts w:ascii="ＭＳ 明朝" w:eastAsia="ＭＳ 明朝" w:hAnsi="ＭＳ 明朝" w:hint="eastAsia"/>
          <w:sz w:val="24"/>
          <w:szCs w:val="24"/>
        </w:rPr>
        <w:t>ガイドラインにおいても、「余暇の提供」がありますが、これは「</w:t>
      </w:r>
      <w:r w:rsidRPr="00D02DFB">
        <w:rPr>
          <w:rFonts w:ascii="ＭＳ 明朝" w:eastAsia="ＭＳ 明朝" w:hAnsi="ＭＳ 明朝" w:hint="eastAsia"/>
          <w:sz w:val="24"/>
          <w:szCs w:val="24"/>
        </w:rPr>
        <w:t>子ども</w:t>
      </w:r>
      <w:r w:rsidRPr="00D02DFB">
        <w:rPr>
          <w:rFonts w:ascii="ＭＳ 明朝" w:eastAsia="ＭＳ 明朝" w:hAnsi="ＭＳ 明朝"/>
          <w:sz w:val="24"/>
          <w:szCs w:val="24"/>
        </w:rPr>
        <w:t>が望む遊びや 自分自身をリラックスさせる練習等の諸活動を自己</w:t>
      </w:r>
      <w:r w:rsidRPr="00D02DFB">
        <w:rPr>
          <w:rFonts w:ascii="ＭＳ 明朝" w:eastAsia="ＭＳ 明朝" w:hAnsi="ＭＳ 明朝" w:hint="eastAsia"/>
          <w:sz w:val="24"/>
          <w:szCs w:val="24"/>
        </w:rPr>
        <w:t>選択して取り組む経験を積んでいくために、多彩な活動プログラム</w:t>
      </w:r>
      <w:r w:rsidRPr="00D02DFB">
        <w:rPr>
          <w:rFonts w:ascii="ＭＳ 明朝" w:eastAsia="ＭＳ 明朝" w:hAnsi="ＭＳ 明朝"/>
          <w:sz w:val="24"/>
          <w:szCs w:val="24"/>
        </w:rPr>
        <w:t>を用意</w:t>
      </w:r>
      <w:r w:rsidRPr="00D02DFB">
        <w:rPr>
          <w:rFonts w:ascii="ＭＳ 明朝" w:eastAsia="ＭＳ 明朝" w:hAnsi="ＭＳ 明朝" w:hint="eastAsia"/>
          <w:sz w:val="24"/>
          <w:szCs w:val="24"/>
        </w:rPr>
        <w:t>し、ゆったりとした雰囲気の中で行えるように工夫する。</w:t>
      </w:r>
      <w:r>
        <w:rPr>
          <w:rFonts w:ascii="ＭＳ 明朝" w:eastAsia="ＭＳ 明朝" w:hAnsi="ＭＳ 明朝" w:hint="eastAsia"/>
          <w:sz w:val="24"/>
          <w:szCs w:val="24"/>
        </w:rPr>
        <w:t>」とあり、</w:t>
      </w:r>
      <w:r w:rsidRPr="00D02DFB">
        <w:rPr>
          <w:rFonts w:ascii="ＭＳ 明朝" w:eastAsia="ＭＳ 明朝" w:hAnsi="ＭＳ 明朝" w:hint="eastAsia"/>
          <w:sz w:val="24"/>
          <w:szCs w:val="24"/>
        </w:rPr>
        <w:t>活動プログラムとは、事業所の日々の支援の中で、一定の目的</w:t>
      </w:r>
      <w:r w:rsidR="00307607">
        <w:rPr>
          <w:rFonts w:ascii="ＭＳ 明朝" w:eastAsia="ＭＳ 明朝" w:hAnsi="ＭＳ 明朝" w:hint="eastAsia"/>
          <w:sz w:val="24"/>
          <w:szCs w:val="24"/>
        </w:rPr>
        <w:t>を持って行われる個々の活動のこと。子どもの障害特性や課題、平日・休日・長期休暇</w:t>
      </w:r>
      <w:r w:rsidRPr="00D02DFB">
        <w:rPr>
          <w:rFonts w:ascii="ＭＳ 明朝" w:eastAsia="ＭＳ 明朝" w:hAnsi="ＭＳ 明朝" w:hint="eastAsia"/>
          <w:sz w:val="24"/>
          <w:szCs w:val="24"/>
        </w:rPr>
        <w:t>別等に応じて柔軟に組み</w:t>
      </w:r>
      <w:r>
        <w:rPr>
          <w:rFonts w:ascii="ＭＳ 明朝" w:eastAsia="ＭＳ 明朝" w:hAnsi="ＭＳ 明朝" w:hint="eastAsia"/>
          <w:sz w:val="24"/>
          <w:szCs w:val="24"/>
        </w:rPr>
        <w:t>合わせて実施されることが想定されていることから、「</w:t>
      </w:r>
      <w:r w:rsidRPr="00D02DFB">
        <w:rPr>
          <w:rFonts w:ascii="ＭＳ 明朝" w:eastAsia="ＭＳ 明朝" w:hAnsi="ＭＳ 明朝" w:hint="eastAsia"/>
          <w:sz w:val="24"/>
          <w:szCs w:val="24"/>
        </w:rPr>
        <w:t>一時預り」</w:t>
      </w:r>
      <w:r>
        <w:rPr>
          <w:rFonts w:ascii="ＭＳ 明朝" w:eastAsia="ＭＳ 明朝" w:hAnsi="ＭＳ 明朝" w:hint="eastAsia"/>
          <w:sz w:val="24"/>
          <w:szCs w:val="24"/>
        </w:rPr>
        <w:t>とは異なります。</w:t>
      </w:r>
    </w:p>
    <w:p w:rsidR="00AD0447" w:rsidRDefault="00472968" w:rsidP="00472968">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今後は、療育の必要性等を考慮し、適正なサービス量を支給決定</w:t>
      </w:r>
      <w:r w:rsidR="00F67027">
        <w:rPr>
          <w:rFonts w:ascii="ＭＳ 明朝" w:eastAsia="ＭＳ 明朝" w:hAnsi="ＭＳ 明朝" w:hint="eastAsia"/>
          <w:sz w:val="24"/>
          <w:szCs w:val="24"/>
        </w:rPr>
        <w:t>し、</w:t>
      </w:r>
      <w:r w:rsidR="009918FF">
        <w:rPr>
          <w:rFonts w:ascii="ＭＳ 明朝" w:eastAsia="ＭＳ 明朝" w:hAnsi="ＭＳ 明朝" w:hint="eastAsia"/>
          <w:sz w:val="24"/>
          <w:szCs w:val="24"/>
        </w:rPr>
        <w:t>必要に応じて日中一時支援も検討</w:t>
      </w:r>
      <w:r w:rsidR="00F67027">
        <w:rPr>
          <w:rFonts w:ascii="ＭＳ 明朝" w:eastAsia="ＭＳ 明朝" w:hAnsi="ＭＳ 明朝" w:hint="eastAsia"/>
          <w:sz w:val="24"/>
          <w:szCs w:val="24"/>
        </w:rPr>
        <w:t>することで、</w:t>
      </w:r>
      <w:r w:rsidR="00F67027" w:rsidRPr="00F67027">
        <w:rPr>
          <w:rFonts w:ascii="ＭＳ 明朝" w:eastAsia="ＭＳ 明朝" w:hAnsi="ＭＳ 明朝" w:hint="eastAsia"/>
          <w:sz w:val="24"/>
          <w:szCs w:val="24"/>
        </w:rPr>
        <w:t>効果的に多くの人が療育を受け</w:t>
      </w:r>
      <w:r w:rsidR="009918FF">
        <w:rPr>
          <w:rFonts w:ascii="ＭＳ 明朝" w:eastAsia="ＭＳ 明朝" w:hAnsi="ＭＳ 明朝" w:hint="eastAsia"/>
          <w:sz w:val="24"/>
          <w:szCs w:val="24"/>
        </w:rPr>
        <w:t>ら</w:t>
      </w:r>
      <w:r w:rsidR="00F67027" w:rsidRPr="00F67027">
        <w:rPr>
          <w:rFonts w:ascii="ＭＳ 明朝" w:eastAsia="ＭＳ 明朝" w:hAnsi="ＭＳ 明朝" w:hint="eastAsia"/>
          <w:sz w:val="24"/>
          <w:szCs w:val="24"/>
        </w:rPr>
        <w:t>れる環境</w:t>
      </w:r>
      <w:r w:rsidR="00F67027">
        <w:rPr>
          <w:rFonts w:ascii="ＭＳ 明朝" w:eastAsia="ＭＳ 明朝" w:hAnsi="ＭＳ 明朝" w:hint="eastAsia"/>
          <w:sz w:val="24"/>
          <w:szCs w:val="24"/>
        </w:rPr>
        <w:t>の構築に努めます。</w:t>
      </w:r>
    </w:p>
    <w:p w:rsidR="00656174" w:rsidRDefault="00656174" w:rsidP="00472968">
      <w:pPr>
        <w:ind w:firstLineChars="100" w:firstLine="240"/>
        <w:rPr>
          <w:rFonts w:ascii="ＭＳ 明朝" w:eastAsia="ＭＳ 明朝" w:hAnsi="ＭＳ 明朝"/>
          <w:sz w:val="24"/>
          <w:szCs w:val="24"/>
        </w:rPr>
      </w:pPr>
    </w:p>
    <w:p w:rsidR="00AD0447" w:rsidRDefault="00656174" w:rsidP="005B6288">
      <w:pPr>
        <w:rPr>
          <w:rFonts w:ascii="ＭＳ 明朝" w:eastAsia="ＭＳ 明朝" w:hAnsi="ＭＳ 明朝"/>
          <w:sz w:val="24"/>
          <w:szCs w:val="24"/>
        </w:rPr>
      </w:pPr>
      <w:r>
        <w:rPr>
          <w:rFonts w:ascii="ＭＳ 明朝" w:eastAsia="ＭＳ 明朝" w:hAnsi="ＭＳ 明朝" w:hint="eastAsia"/>
          <w:sz w:val="24"/>
          <w:szCs w:val="24"/>
        </w:rPr>
        <w:t xml:space="preserve">　最後に、</w:t>
      </w:r>
      <w:r w:rsidRPr="00656174">
        <w:rPr>
          <w:rFonts w:ascii="ＭＳ 明朝" w:eastAsia="ＭＳ 明朝" w:hAnsi="ＭＳ 明朝" w:hint="eastAsia"/>
          <w:sz w:val="24"/>
          <w:szCs w:val="24"/>
        </w:rPr>
        <w:t>このガイドラインは真に療育が必要な方のサービス利用を妨げるものではありません。</w:t>
      </w:r>
    </w:p>
    <w:p w:rsidR="00D14ACD" w:rsidRDefault="00D14ACD" w:rsidP="005B6288">
      <w:pPr>
        <w:rPr>
          <w:rFonts w:ascii="ＭＳ 明朝" w:eastAsia="ＭＳ 明朝" w:hAnsi="ＭＳ 明朝"/>
          <w:sz w:val="24"/>
          <w:szCs w:val="24"/>
        </w:rPr>
      </w:pPr>
    </w:p>
    <w:p w:rsidR="00D14ACD" w:rsidRDefault="00D14ACD" w:rsidP="005B6288">
      <w:pPr>
        <w:rPr>
          <w:rFonts w:ascii="ＭＳ 明朝" w:eastAsia="ＭＳ 明朝" w:hAnsi="ＭＳ 明朝"/>
          <w:sz w:val="24"/>
          <w:szCs w:val="24"/>
        </w:rPr>
      </w:pPr>
    </w:p>
    <w:p w:rsidR="00D14ACD" w:rsidRDefault="00D14ACD" w:rsidP="005B6288">
      <w:pPr>
        <w:rPr>
          <w:rFonts w:ascii="ＭＳ 明朝" w:eastAsia="ＭＳ 明朝" w:hAnsi="ＭＳ 明朝"/>
          <w:sz w:val="24"/>
          <w:szCs w:val="24"/>
        </w:rPr>
      </w:pPr>
    </w:p>
    <w:p w:rsidR="00D14ACD" w:rsidRDefault="00D14ACD" w:rsidP="005B6288">
      <w:pPr>
        <w:rPr>
          <w:rFonts w:ascii="ＭＳ 明朝" w:eastAsia="ＭＳ 明朝" w:hAnsi="ＭＳ 明朝"/>
          <w:sz w:val="24"/>
          <w:szCs w:val="24"/>
        </w:rPr>
      </w:pPr>
    </w:p>
    <w:p w:rsidR="00D14ACD" w:rsidRDefault="00D14ACD" w:rsidP="005B6288">
      <w:pPr>
        <w:rPr>
          <w:rFonts w:ascii="ＭＳ 明朝" w:eastAsia="ＭＳ 明朝" w:hAnsi="ＭＳ 明朝"/>
          <w:sz w:val="24"/>
          <w:szCs w:val="24"/>
        </w:rPr>
      </w:pPr>
    </w:p>
    <w:p w:rsidR="00D14ACD" w:rsidRDefault="00D14ACD" w:rsidP="005B6288">
      <w:pPr>
        <w:rPr>
          <w:rFonts w:ascii="ＭＳ 明朝" w:eastAsia="ＭＳ 明朝" w:hAnsi="ＭＳ 明朝"/>
          <w:sz w:val="24"/>
          <w:szCs w:val="24"/>
        </w:rPr>
      </w:pPr>
    </w:p>
    <w:p w:rsidR="00D14ACD" w:rsidRDefault="00D14ACD" w:rsidP="005B6288">
      <w:pPr>
        <w:rPr>
          <w:rFonts w:ascii="ＭＳ 明朝" w:eastAsia="ＭＳ 明朝" w:hAnsi="ＭＳ 明朝"/>
          <w:sz w:val="24"/>
          <w:szCs w:val="24"/>
        </w:rPr>
      </w:pPr>
    </w:p>
    <w:p w:rsidR="009C4F4E" w:rsidRDefault="009C4F4E" w:rsidP="005B6288">
      <w:pPr>
        <w:rPr>
          <w:rFonts w:ascii="ＭＳ 明朝" w:eastAsia="ＭＳ 明朝" w:hAnsi="ＭＳ 明朝"/>
          <w:sz w:val="24"/>
          <w:szCs w:val="24"/>
        </w:rPr>
      </w:pPr>
    </w:p>
    <w:p w:rsidR="00D14ACD" w:rsidRDefault="00D14ACD" w:rsidP="005B6288">
      <w:pPr>
        <w:rPr>
          <w:rFonts w:ascii="ＭＳ 明朝" w:eastAsia="ＭＳ 明朝" w:hAnsi="ＭＳ 明朝"/>
          <w:sz w:val="24"/>
          <w:szCs w:val="24"/>
        </w:rPr>
      </w:pPr>
    </w:p>
    <w:p w:rsidR="00D14ACD" w:rsidRDefault="00D14ACD" w:rsidP="005B6288">
      <w:pPr>
        <w:rPr>
          <w:rFonts w:ascii="ＭＳ 明朝" w:eastAsia="ＭＳ 明朝" w:hAnsi="ＭＳ 明朝"/>
          <w:sz w:val="24"/>
          <w:szCs w:val="24"/>
        </w:rPr>
      </w:pPr>
    </w:p>
    <w:p w:rsidR="00D14ACD" w:rsidRDefault="00D14ACD" w:rsidP="005B6288">
      <w:pPr>
        <w:rPr>
          <w:rFonts w:ascii="ＭＳ 明朝" w:eastAsia="ＭＳ 明朝" w:hAnsi="ＭＳ 明朝"/>
          <w:sz w:val="24"/>
          <w:szCs w:val="24"/>
        </w:rPr>
      </w:pPr>
    </w:p>
    <w:p w:rsidR="00D14ACD" w:rsidRDefault="00D14ACD" w:rsidP="005B6288">
      <w:pPr>
        <w:rPr>
          <w:rFonts w:ascii="ＭＳ 明朝" w:eastAsia="ＭＳ 明朝" w:hAnsi="ＭＳ 明朝"/>
          <w:sz w:val="24"/>
          <w:szCs w:val="24"/>
        </w:rPr>
      </w:pPr>
    </w:p>
    <w:p w:rsidR="00D14ACD" w:rsidRDefault="00D14ACD" w:rsidP="005B6288">
      <w:pPr>
        <w:rPr>
          <w:rFonts w:ascii="ＭＳ 明朝" w:eastAsia="ＭＳ 明朝" w:hAnsi="ＭＳ 明朝"/>
          <w:sz w:val="24"/>
          <w:szCs w:val="24"/>
        </w:rPr>
      </w:pPr>
    </w:p>
    <w:p w:rsidR="00D14ACD" w:rsidRDefault="00D14ACD" w:rsidP="00D14ACD">
      <w:pPr>
        <w:jc w:val="center"/>
        <w:rPr>
          <w:rFonts w:ascii="ＭＳ 明朝" w:eastAsia="ＭＳ 明朝" w:hAnsi="ＭＳ 明朝"/>
          <w:sz w:val="24"/>
          <w:szCs w:val="24"/>
        </w:rPr>
      </w:pPr>
      <w:r w:rsidRPr="00D14ACD">
        <w:rPr>
          <w:rFonts w:ascii="ＭＳ 明朝" w:eastAsia="ＭＳ 明朝" w:hAnsi="ＭＳ 明朝" w:hint="eastAsia"/>
          <w:sz w:val="24"/>
          <w:szCs w:val="24"/>
        </w:rPr>
        <w:t>‐</w:t>
      </w:r>
      <w:r>
        <w:rPr>
          <w:rFonts w:ascii="ＭＳ 明朝" w:eastAsia="ＭＳ 明朝" w:hAnsi="ＭＳ 明朝" w:hint="eastAsia"/>
          <w:sz w:val="24"/>
          <w:szCs w:val="24"/>
        </w:rPr>
        <w:t>3</w:t>
      </w:r>
      <w:r w:rsidRPr="00D14ACD">
        <w:rPr>
          <w:rFonts w:ascii="ＭＳ 明朝" w:eastAsia="ＭＳ 明朝" w:hAnsi="ＭＳ 明朝"/>
          <w:sz w:val="24"/>
          <w:szCs w:val="24"/>
        </w:rPr>
        <w:t>-</w:t>
      </w:r>
    </w:p>
    <w:p w:rsidR="0006121C" w:rsidRPr="00E15D80" w:rsidRDefault="00E15D80" w:rsidP="00E15D80">
      <w:pPr>
        <w:jc w:val="center"/>
        <w:rPr>
          <w:rFonts w:ascii="ＭＳ 明朝" w:eastAsia="ＭＳ 明朝" w:hAnsi="ＭＳ 明朝"/>
          <w:b/>
          <w:sz w:val="32"/>
          <w:szCs w:val="24"/>
        </w:rPr>
      </w:pPr>
      <w:r w:rsidRPr="00E15D80">
        <w:rPr>
          <w:rFonts w:ascii="ＭＳ 明朝" w:eastAsia="ＭＳ 明朝" w:hAnsi="ＭＳ 明朝" w:hint="eastAsia"/>
          <w:b/>
          <w:sz w:val="32"/>
          <w:szCs w:val="24"/>
        </w:rPr>
        <w:lastRenderedPageBreak/>
        <w:t>協議書（勘案事項②～⑨</w:t>
      </w:r>
      <w:r w:rsidR="00845684">
        <w:rPr>
          <w:rFonts w:ascii="ＭＳ 明朝" w:eastAsia="ＭＳ 明朝" w:hAnsi="ＭＳ 明朝" w:hint="eastAsia"/>
          <w:b/>
          <w:sz w:val="32"/>
          <w:szCs w:val="24"/>
        </w:rPr>
        <w:t>における療育の必要性</w:t>
      </w:r>
      <w:r w:rsidRPr="00E15D80">
        <w:rPr>
          <w:rFonts w:ascii="ＭＳ 明朝" w:eastAsia="ＭＳ 明朝" w:hAnsi="ＭＳ 明朝" w:hint="eastAsia"/>
          <w:b/>
          <w:sz w:val="32"/>
          <w:szCs w:val="24"/>
        </w:rPr>
        <w:t>）</w:t>
      </w:r>
      <w:r w:rsidR="00AF4D44">
        <w:rPr>
          <w:rFonts w:ascii="ＭＳ 明朝" w:eastAsia="ＭＳ 明朝" w:hAnsi="ＭＳ 明朝" w:hint="eastAsia"/>
          <w:b/>
          <w:sz w:val="32"/>
          <w:szCs w:val="24"/>
        </w:rPr>
        <w:t xml:space="preserve">　</w:t>
      </w:r>
    </w:p>
    <w:tbl>
      <w:tblPr>
        <w:tblStyle w:val="ab"/>
        <w:tblW w:w="0" w:type="auto"/>
        <w:tblLook w:val="04A0" w:firstRow="1" w:lastRow="0" w:firstColumn="1" w:lastColumn="0" w:noHBand="0" w:noVBand="1"/>
      </w:tblPr>
      <w:tblGrid>
        <w:gridCol w:w="9628"/>
      </w:tblGrid>
      <w:tr w:rsidR="00E15D80" w:rsidTr="00E15D80">
        <w:tc>
          <w:tcPr>
            <w:tcW w:w="9628" w:type="dxa"/>
          </w:tcPr>
          <w:p w:rsidR="00E15D80" w:rsidRPr="00F95714" w:rsidRDefault="00E15D80" w:rsidP="0006121C">
            <w:pPr>
              <w:rPr>
                <w:rFonts w:ascii="ＭＳ 明朝" w:eastAsia="ＭＳ 明朝" w:hAnsi="ＭＳ 明朝"/>
                <w:szCs w:val="24"/>
              </w:rPr>
            </w:pPr>
            <w:r w:rsidRPr="00F95714">
              <w:rPr>
                <w:rFonts w:ascii="ＭＳ 明朝" w:eastAsia="ＭＳ 明朝" w:hAnsi="ＭＳ 明朝" w:hint="eastAsia"/>
                <w:szCs w:val="24"/>
              </w:rPr>
              <w:t>②当該申請に係る障害児の介護を行う状況</w:t>
            </w:r>
            <w:r w:rsidR="00845684">
              <w:rPr>
                <w:rFonts w:ascii="ＭＳ 明朝" w:eastAsia="ＭＳ 明朝" w:hAnsi="ＭＳ 明朝" w:hint="eastAsia"/>
                <w:szCs w:val="24"/>
              </w:rPr>
              <w:t>における療育の必要性</w:t>
            </w:r>
          </w:p>
        </w:tc>
      </w:tr>
      <w:tr w:rsidR="00E15D80" w:rsidTr="00AF4D44">
        <w:trPr>
          <w:trHeight w:val="1294"/>
        </w:trPr>
        <w:tc>
          <w:tcPr>
            <w:tcW w:w="9628" w:type="dxa"/>
          </w:tcPr>
          <w:p w:rsidR="00E15D80" w:rsidRPr="00845684" w:rsidRDefault="001B47B3" w:rsidP="001B47B3">
            <w:pPr>
              <w:ind w:firstLineChars="100" w:firstLine="210"/>
              <w:rPr>
                <w:rFonts w:ascii="ＭＳ 明朝" w:eastAsia="ＭＳ 明朝" w:hAnsi="ＭＳ 明朝"/>
                <w:color w:val="FF0000"/>
                <w:sz w:val="20"/>
                <w:szCs w:val="24"/>
              </w:rPr>
            </w:pPr>
            <w:r w:rsidRPr="001B47B3">
              <w:rPr>
                <w:rFonts w:ascii="ＭＳ 明朝" w:eastAsia="ＭＳ 明朝" w:hAnsi="ＭＳ 明朝" w:hint="eastAsia"/>
                <w:color w:val="FF0000"/>
                <w:szCs w:val="24"/>
              </w:rPr>
              <w:t>保</w:t>
            </w:r>
            <w:r w:rsidRPr="00845684">
              <w:rPr>
                <w:rFonts w:ascii="ＭＳ 明朝" w:eastAsia="ＭＳ 明朝" w:hAnsi="ＭＳ 明朝" w:hint="eastAsia"/>
                <w:color w:val="FF0000"/>
                <w:sz w:val="20"/>
                <w:szCs w:val="24"/>
              </w:rPr>
              <w:t>護者の有無、年齢、心身の状況及び就労状況等を勘案して、入所に</w:t>
            </w:r>
            <w:r w:rsidRPr="00845684">
              <w:rPr>
                <w:rFonts w:ascii="ＭＳ 明朝" w:eastAsia="ＭＳ 明朝" w:hAnsi="ＭＳ 明朝"/>
                <w:color w:val="FF0000"/>
                <w:sz w:val="20"/>
                <w:szCs w:val="24"/>
              </w:rPr>
              <w:t>よる支援が適当か、通所による支援が適当か等を判断</w:t>
            </w:r>
            <w:r w:rsidRPr="00845684">
              <w:rPr>
                <w:rFonts w:ascii="ＭＳ 明朝" w:eastAsia="ＭＳ 明朝" w:hAnsi="ＭＳ 明朝" w:hint="eastAsia"/>
                <w:color w:val="FF0000"/>
                <w:sz w:val="20"/>
                <w:szCs w:val="24"/>
              </w:rPr>
              <w:t>。</w:t>
            </w:r>
          </w:p>
          <w:p w:rsidR="001B47B3" w:rsidRPr="001B47B3" w:rsidRDefault="001B47B3" w:rsidP="00845684">
            <w:pPr>
              <w:rPr>
                <w:rFonts w:ascii="ＭＳ 明朝" w:eastAsia="ＭＳ 明朝" w:hAnsi="ＭＳ 明朝"/>
                <w:color w:val="FF0000"/>
                <w:szCs w:val="24"/>
              </w:rPr>
            </w:pPr>
            <w:r w:rsidRPr="00845684">
              <w:rPr>
                <w:rFonts w:ascii="ＭＳ 明朝" w:eastAsia="ＭＳ 明朝" w:hAnsi="ＭＳ 明朝" w:hint="eastAsia"/>
                <w:color w:val="FF0000"/>
                <w:sz w:val="20"/>
                <w:szCs w:val="24"/>
              </w:rPr>
              <w:t>※なお、当該事項は、介護を行う者がいる場合に障害児通所</w:t>
            </w:r>
            <w:r w:rsidRPr="00845684">
              <w:rPr>
                <w:rFonts w:ascii="ＭＳ 明朝" w:eastAsia="ＭＳ 明朝" w:hAnsi="ＭＳ 明朝"/>
                <w:color w:val="FF0000"/>
                <w:sz w:val="20"/>
                <w:szCs w:val="24"/>
              </w:rPr>
              <w:t>給付費</w:t>
            </w:r>
            <w:r w:rsidRPr="00845684">
              <w:rPr>
                <w:rFonts w:ascii="ＭＳ 明朝" w:eastAsia="ＭＳ 明朝" w:hAnsi="ＭＳ 明朝" w:hint="eastAsia"/>
                <w:color w:val="FF0000"/>
                <w:sz w:val="20"/>
                <w:szCs w:val="24"/>
              </w:rPr>
              <w:t>等</w:t>
            </w:r>
            <w:r w:rsidRPr="00845684">
              <w:rPr>
                <w:rFonts w:ascii="ＭＳ 明朝" w:eastAsia="ＭＳ 明朝" w:hAnsi="ＭＳ 明朝"/>
                <w:color w:val="FF0000"/>
                <w:sz w:val="20"/>
                <w:szCs w:val="24"/>
              </w:rPr>
              <w:t>の支給を行わないという趣旨ではない。</w:t>
            </w:r>
          </w:p>
        </w:tc>
      </w:tr>
      <w:tr w:rsidR="00E15D80" w:rsidTr="00E15D80">
        <w:tc>
          <w:tcPr>
            <w:tcW w:w="9628" w:type="dxa"/>
          </w:tcPr>
          <w:p w:rsidR="00E15D80" w:rsidRPr="00F95714" w:rsidRDefault="00E15D80" w:rsidP="00E15D80">
            <w:pPr>
              <w:rPr>
                <w:rFonts w:ascii="ＭＳ 明朝" w:eastAsia="ＭＳ 明朝" w:hAnsi="ＭＳ 明朝"/>
                <w:szCs w:val="24"/>
              </w:rPr>
            </w:pPr>
            <w:r w:rsidRPr="00F95714">
              <w:rPr>
                <w:rFonts w:ascii="ＭＳ 明朝" w:eastAsia="ＭＳ 明朝" w:hAnsi="ＭＳ 明朝" w:hint="eastAsia"/>
                <w:szCs w:val="24"/>
              </w:rPr>
              <w:t>③当該申請に係る障害児の保護者に関する障害児通所給付費等の受給の状況</w:t>
            </w:r>
            <w:r w:rsidR="00845684" w:rsidRPr="00845684">
              <w:rPr>
                <w:rFonts w:ascii="ＭＳ 明朝" w:eastAsia="ＭＳ 明朝" w:hAnsi="ＭＳ 明朝" w:hint="eastAsia"/>
                <w:szCs w:val="24"/>
              </w:rPr>
              <w:t>における療育の必要性</w:t>
            </w:r>
          </w:p>
        </w:tc>
      </w:tr>
      <w:tr w:rsidR="00E15D80" w:rsidTr="00A3551A">
        <w:trPr>
          <w:trHeight w:val="895"/>
        </w:trPr>
        <w:tc>
          <w:tcPr>
            <w:tcW w:w="9628" w:type="dxa"/>
          </w:tcPr>
          <w:p w:rsidR="00E15D80" w:rsidRPr="00F95714" w:rsidRDefault="00E15D80" w:rsidP="00AF10F4">
            <w:pPr>
              <w:ind w:firstLineChars="100" w:firstLine="210"/>
              <w:rPr>
                <w:rFonts w:ascii="ＭＳ 明朝" w:eastAsia="ＭＳ 明朝" w:hAnsi="ＭＳ 明朝"/>
                <w:szCs w:val="24"/>
              </w:rPr>
            </w:pPr>
          </w:p>
        </w:tc>
      </w:tr>
      <w:tr w:rsidR="00E15D80" w:rsidTr="00E15D80">
        <w:tc>
          <w:tcPr>
            <w:tcW w:w="9628" w:type="dxa"/>
          </w:tcPr>
          <w:p w:rsidR="00E15D80" w:rsidRPr="00F95714" w:rsidRDefault="00E15D80" w:rsidP="00E15D80">
            <w:pPr>
              <w:rPr>
                <w:rFonts w:ascii="ＭＳ 明朝" w:eastAsia="ＭＳ 明朝" w:hAnsi="ＭＳ 明朝"/>
                <w:szCs w:val="24"/>
              </w:rPr>
            </w:pPr>
            <w:r w:rsidRPr="00F95714">
              <w:rPr>
                <w:rFonts w:ascii="ＭＳ 明朝" w:eastAsia="ＭＳ 明朝" w:hAnsi="ＭＳ 明朝" w:hint="eastAsia"/>
                <w:szCs w:val="24"/>
              </w:rPr>
              <w:t>④当該申請に係る障害児の保護者に関する障害児入所給付費の受給の状況</w:t>
            </w:r>
            <w:r w:rsidR="00845684" w:rsidRPr="00845684">
              <w:rPr>
                <w:rFonts w:ascii="ＭＳ 明朝" w:eastAsia="ＭＳ 明朝" w:hAnsi="ＭＳ 明朝" w:hint="eastAsia"/>
                <w:szCs w:val="24"/>
              </w:rPr>
              <w:t>における療育の必要性</w:t>
            </w:r>
          </w:p>
        </w:tc>
      </w:tr>
      <w:tr w:rsidR="00E15D80" w:rsidTr="00A3551A">
        <w:trPr>
          <w:trHeight w:val="914"/>
        </w:trPr>
        <w:tc>
          <w:tcPr>
            <w:tcW w:w="9628" w:type="dxa"/>
          </w:tcPr>
          <w:p w:rsidR="00E15D80" w:rsidRPr="00F95714" w:rsidRDefault="00E15D80" w:rsidP="0006121C">
            <w:pPr>
              <w:rPr>
                <w:rFonts w:ascii="ＭＳ 明朝" w:eastAsia="ＭＳ 明朝" w:hAnsi="ＭＳ 明朝"/>
                <w:szCs w:val="24"/>
              </w:rPr>
            </w:pPr>
          </w:p>
        </w:tc>
      </w:tr>
      <w:tr w:rsidR="00E15D80" w:rsidTr="00E15D80">
        <w:tc>
          <w:tcPr>
            <w:tcW w:w="9628" w:type="dxa"/>
          </w:tcPr>
          <w:p w:rsidR="00E15D80" w:rsidRPr="00F95714" w:rsidRDefault="00E15D80" w:rsidP="0006121C">
            <w:pPr>
              <w:rPr>
                <w:rFonts w:ascii="ＭＳ 明朝" w:eastAsia="ＭＳ 明朝" w:hAnsi="ＭＳ 明朝"/>
                <w:szCs w:val="24"/>
              </w:rPr>
            </w:pPr>
            <w:r w:rsidRPr="00F95714">
              <w:rPr>
                <w:rFonts w:ascii="ＭＳ 明朝" w:eastAsia="ＭＳ 明朝" w:hAnsi="ＭＳ 明朝" w:hint="eastAsia"/>
                <w:szCs w:val="24"/>
              </w:rPr>
              <w:t>⑤当該申請に係る障害児の保護者に関する介護給付</w:t>
            </w:r>
            <w:r w:rsidR="00F95714" w:rsidRPr="00F95714">
              <w:rPr>
                <w:rFonts w:ascii="ＭＳ 明朝" w:eastAsia="ＭＳ 明朝" w:hAnsi="ＭＳ 明朝" w:hint="eastAsia"/>
                <w:szCs w:val="24"/>
              </w:rPr>
              <w:t>費等の受給の状況</w:t>
            </w:r>
            <w:r w:rsidR="00845684" w:rsidRPr="00845684">
              <w:rPr>
                <w:rFonts w:ascii="ＭＳ 明朝" w:eastAsia="ＭＳ 明朝" w:hAnsi="ＭＳ 明朝" w:hint="eastAsia"/>
                <w:szCs w:val="24"/>
              </w:rPr>
              <w:t>における療育の必要性</w:t>
            </w:r>
          </w:p>
        </w:tc>
      </w:tr>
      <w:tr w:rsidR="00E15D80" w:rsidTr="00A3551A">
        <w:trPr>
          <w:trHeight w:val="907"/>
        </w:trPr>
        <w:tc>
          <w:tcPr>
            <w:tcW w:w="9628" w:type="dxa"/>
          </w:tcPr>
          <w:p w:rsidR="00E15D80" w:rsidRPr="00F95714" w:rsidRDefault="00E15D80" w:rsidP="0006121C">
            <w:pPr>
              <w:rPr>
                <w:rFonts w:ascii="ＭＳ 明朝" w:eastAsia="ＭＳ 明朝" w:hAnsi="ＭＳ 明朝"/>
                <w:szCs w:val="24"/>
              </w:rPr>
            </w:pPr>
          </w:p>
        </w:tc>
      </w:tr>
      <w:tr w:rsidR="00E15D80" w:rsidRPr="00E15D80" w:rsidTr="00E15D80">
        <w:tc>
          <w:tcPr>
            <w:tcW w:w="9628" w:type="dxa"/>
          </w:tcPr>
          <w:p w:rsidR="00E15D80" w:rsidRPr="00F95714" w:rsidRDefault="00E15D80" w:rsidP="00845684">
            <w:pPr>
              <w:rPr>
                <w:rFonts w:ascii="ＭＳ 明朝" w:eastAsia="ＭＳ 明朝" w:hAnsi="ＭＳ 明朝"/>
                <w:szCs w:val="24"/>
              </w:rPr>
            </w:pPr>
            <w:r w:rsidRPr="00F95714">
              <w:rPr>
                <w:rFonts w:ascii="ＭＳ 明朝" w:eastAsia="ＭＳ 明朝" w:hAnsi="ＭＳ 明朝" w:hint="eastAsia"/>
                <w:szCs w:val="24"/>
              </w:rPr>
              <w:t>⑥</w:t>
            </w:r>
            <w:r w:rsidR="00F95714" w:rsidRPr="00F95714">
              <w:rPr>
                <w:rFonts w:ascii="ＭＳ 明朝" w:eastAsia="ＭＳ 明朝" w:hAnsi="ＭＳ 明朝" w:hint="eastAsia"/>
                <w:szCs w:val="24"/>
              </w:rPr>
              <w:t>当該申請に係る障害児に関する保健医療サービス又は福祉サービス等の利用の状況</w:t>
            </w:r>
            <w:r w:rsidR="00845684" w:rsidRPr="00845684">
              <w:rPr>
                <w:rFonts w:ascii="ＭＳ 明朝" w:eastAsia="ＭＳ 明朝" w:hAnsi="ＭＳ 明朝" w:hint="eastAsia"/>
                <w:szCs w:val="24"/>
              </w:rPr>
              <w:t>における療育の必要性</w:t>
            </w:r>
            <w:r w:rsidR="00F95714" w:rsidRPr="00F95714">
              <w:rPr>
                <w:rFonts w:ascii="ＭＳ 明朝" w:eastAsia="ＭＳ 明朝" w:hAnsi="ＭＳ 明朝" w:hint="eastAsia"/>
                <w:szCs w:val="24"/>
              </w:rPr>
              <w:t>（③～⑤を除く）</w:t>
            </w:r>
          </w:p>
        </w:tc>
      </w:tr>
      <w:tr w:rsidR="00E15D80" w:rsidRPr="00E15D80" w:rsidTr="00845684">
        <w:trPr>
          <w:trHeight w:val="1082"/>
        </w:trPr>
        <w:tc>
          <w:tcPr>
            <w:tcW w:w="9628" w:type="dxa"/>
          </w:tcPr>
          <w:p w:rsidR="00E15D80" w:rsidRPr="00F95714" w:rsidRDefault="00AF10F4" w:rsidP="00AF10F4">
            <w:pPr>
              <w:ind w:firstLineChars="100" w:firstLine="200"/>
              <w:rPr>
                <w:rFonts w:ascii="ＭＳ 明朝" w:eastAsia="ＭＳ 明朝" w:hAnsi="ＭＳ 明朝"/>
                <w:szCs w:val="24"/>
              </w:rPr>
            </w:pPr>
            <w:r w:rsidRPr="00845684">
              <w:rPr>
                <w:rFonts w:ascii="ＭＳ 明朝" w:eastAsia="ＭＳ 明朝" w:hAnsi="ＭＳ 明朝" w:hint="eastAsia"/>
                <w:color w:val="FF0000"/>
                <w:sz w:val="20"/>
                <w:szCs w:val="24"/>
              </w:rPr>
              <w:t>市町村は、申請されたサ</w:t>
            </w:r>
            <w:r w:rsidRPr="00845684">
              <w:rPr>
                <w:rFonts w:ascii="ＭＳ 明朝" w:eastAsia="ＭＳ 明朝" w:hAnsi="ＭＳ 明朝"/>
                <w:color w:val="FF0000"/>
                <w:sz w:val="20"/>
                <w:szCs w:val="24"/>
              </w:rPr>
              <w:t>ービス以外のサービスの利用状況を踏ま</w:t>
            </w:r>
            <w:r w:rsidRPr="00845684">
              <w:rPr>
                <w:rFonts w:ascii="ＭＳ 明朝" w:eastAsia="ＭＳ 明朝" w:hAnsi="ＭＳ 明朝" w:hint="eastAsia"/>
                <w:color w:val="FF0000"/>
                <w:sz w:val="20"/>
                <w:szCs w:val="24"/>
              </w:rPr>
              <w:t>え、通所給付</w:t>
            </w:r>
            <w:r w:rsidRPr="00845684">
              <w:rPr>
                <w:rFonts w:ascii="ＭＳ 明朝" w:eastAsia="ＭＳ 明朝" w:hAnsi="ＭＳ 明朝"/>
                <w:color w:val="FF0000"/>
                <w:sz w:val="20"/>
                <w:szCs w:val="24"/>
              </w:rPr>
              <w:t>決定により当該障害児が全体としてどのような支援を</w:t>
            </w:r>
            <w:r w:rsidRPr="00845684">
              <w:rPr>
                <w:rFonts w:ascii="ＭＳ 明朝" w:eastAsia="ＭＳ 明朝" w:hAnsi="ＭＳ 明朝" w:hint="eastAsia"/>
                <w:color w:val="FF0000"/>
                <w:sz w:val="20"/>
                <w:szCs w:val="24"/>
              </w:rPr>
              <w:t>受けながら生活することになるのかを把握した上で</w:t>
            </w:r>
            <w:r w:rsidRPr="00845684">
              <w:rPr>
                <w:rFonts w:ascii="ＭＳ 明朝" w:eastAsia="ＭＳ 明朝" w:hAnsi="ＭＳ 明朝"/>
                <w:color w:val="FF0000"/>
                <w:sz w:val="20"/>
                <w:szCs w:val="24"/>
              </w:rPr>
              <w:t>、通所給付決定</w:t>
            </w:r>
            <w:r w:rsidRPr="00845684">
              <w:rPr>
                <w:rFonts w:ascii="ＭＳ 明朝" w:eastAsia="ＭＳ 明朝" w:hAnsi="ＭＳ 明朝" w:hint="eastAsia"/>
                <w:color w:val="FF0000"/>
                <w:sz w:val="20"/>
                <w:szCs w:val="24"/>
              </w:rPr>
              <w:t>を行う。</w:t>
            </w:r>
          </w:p>
        </w:tc>
      </w:tr>
      <w:tr w:rsidR="00E15D80" w:rsidRPr="00E15D80" w:rsidTr="00E15D80">
        <w:tc>
          <w:tcPr>
            <w:tcW w:w="9628" w:type="dxa"/>
          </w:tcPr>
          <w:p w:rsidR="00E15D80" w:rsidRPr="00F95714" w:rsidRDefault="00E15D80" w:rsidP="00E15D80">
            <w:pPr>
              <w:rPr>
                <w:rFonts w:ascii="ＭＳ 明朝" w:eastAsia="ＭＳ 明朝" w:hAnsi="ＭＳ 明朝"/>
                <w:szCs w:val="24"/>
              </w:rPr>
            </w:pPr>
            <w:r w:rsidRPr="00F95714">
              <w:rPr>
                <w:rFonts w:ascii="ＭＳ 明朝" w:eastAsia="ＭＳ 明朝" w:hAnsi="ＭＳ 明朝" w:hint="eastAsia"/>
                <w:szCs w:val="24"/>
              </w:rPr>
              <w:t>⑦</w:t>
            </w:r>
            <w:r w:rsidR="00F95714" w:rsidRPr="00F95714">
              <w:rPr>
                <w:rFonts w:ascii="ＭＳ 明朝" w:eastAsia="ＭＳ 明朝" w:hAnsi="ＭＳ 明朝" w:hint="eastAsia"/>
                <w:szCs w:val="24"/>
              </w:rPr>
              <w:t>当該申請に係る障害児又は障害児の保護者の障害児通所支援の利用に関する意向の具体的内容</w:t>
            </w:r>
            <w:r w:rsidR="00845684" w:rsidRPr="00845684">
              <w:rPr>
                <w:rFonts w:ascii="ＭＳ 明朝" w:eastAsia="ＭＳ 明朝" w:hAnsi="ＭＳ 明朝" w:hint="eastAsia"/>
                <w:szCs w:val="24"/>
              </w:rPr>
              <w:t>における療育の必要性</w:t>
            </w:r>
          </w:p>
        </w:tc>
      </w:tr>
      <w:tr w:rsidR="00E15D80" w:rsidRPr="00E15D80" w:rsidTr="00A3551A">
        <w:trPr>
          <w:trHeight w:val="885"/>
        </w:trPr>
        <w:tc>
          <w:tcPr>
            <w:tcW w:w="9628" w:type="dxa"/>
          </w:tcPr>
          <w:p w:rsidR="00E15D80" w:rsidRPr="00845684" w:rsidRDefault="00AF10F4" w:rsidP="00AF10F4">
            <w:pPr>
              <w:ind w:firstLineChars="100" w:firstLine="200"/>
              <w:rPr>
                <w:rFonts w:ascii="ＭＳ 明朝" w:eastAsia="ＭＳ 明朝" w:hAnsi="ＭＳ 明朝"/>
                <w:color w:val="FF0000"/>
                <w:sz w:val="20"/>
                <w:szCs w:val="24"/>
              </w:rPr>
            </w:pPr>
            <w:r w:rsidRPr="00845684">
              <w:rPr>
                <w:rFonts w:ascii="ＭＳ 明朝" w:eastAsia="ＭＳ 明朝" w:hAnsi="ＭＳ 明朝" w:hint="eastAsia"/>
                <w:color w:val="FF0000"/>
                <w:sz w:val="20"/>
                <w:szCs w:val="24"/>
              </w:rPr>
              <w:t>障害児の保護者が受けようとするサービスの内容、利用目的等、具体的にどのような利用の意向があるのかを勘案して</w:t>
            </w:r>
            <w:r w:rsidRPr="00845684">
              <w:rPr>
                <w:rFonts w:ascii="ＭＳ 明朝" w:eastAsia="ＭＳ 明朝" w:hAnsi="ＭＳ 明朝"/>
                <w:color w:val="FF0000"/>
                <w:sz w:val="20"/>
                <w:szCs w:val="24"/>
              </w:rPr>
              <w:t>、通所による</w:t>
            </w:r>
            <w:r w:rsidRPr="00845684">
              <w:rPr>
                <w:rFonts w:ascii="ＭＳ 明朝" w:eastAsia="ＭＳ 明朝" w:hAnsi="ＭＳ 明朝" w:hint="eastAsia"/>
                <w:color w:val="FF0000"/>
                <w:sz w:val="20"/>
                <w:szCs w:val="24"/>
              </w:rPr>
              <w:t>支援が適当か等を判断。</w:t>
            </w:r>
          </w:p>
        </w:tc>
      </w:tr>
      <w:tr w:rsidR="00E15D80" w:rsidRPr="00E15D80" w:rsidTr="00E15D80">
        <w:tc>
          <w:tcPr>
            <w:tcW w:w="9628" w:type="dxa"/>
          </w:tcPr>
          <w:p w:rsidR="00E15D80" w:rsidRPr="00F95714" w:rsidRDefault="00E15D80" w:rsidP="00E15D80">
            <w:pPr>
              <w:rPr>
                <w:rFonts w:ascii="ＭＳ 明朝" w:eastAsia="ＭＳ 明朝" w:hAnsi="ＭＳ 明朝"/>
                <w:szCs w:val="24"/>
              </w:rPr>
            </w:pPr>
            <w:r w:rsidRPr="00F95714">
              <w:rPr>
                <w:rFonts w:ascii="ＭＳ 明朝" w:eastAsia="ＭＳ 明朝" w:hAnsi="ＭＳ 明朝" w:hint="eastAsia"/>
                <w:szCs w:val="24"/>
              </w:rPr>
              <w:t>⑧</w:t>
            </w:r>
            <w:r w:rsidR="00F95714">
              <w:rPr>
                <w:rFonts w:ascii="ＭＳ 明朝" w:eastAsia="ＭＳ 明朝" w:hAnsi="ＭＳ 明朝" w:hint="eastAsia"/>
                <w:szCs w:val="24"/>
              </w:rPr>
              <w:t>当該申請に係る障害児の置かれている環境</w:t>
            </w:r>
            <w:r w:rsidR="00845684" w:rsidRPr="00845684">
              <w:rPr>
                <w:rFonts w:ascii="ＭＳ 明朝" w:eastAsia="ＭＳ 明朝" w:hAnsi="ＭＳ 明朝" w:hint="eastAsia"/>
                <w:szCs w:val="24"/>
              </w:rPr>
              <w:t>における療育の必要性</w:t>
            </w:r>
          </w:p>
        </w:tc>
      </w:tr>
      <w:tr w:rsidR="00E15D80" w:rsidRPr="00E15D80" w:rsidTr="00845684">
        <w:trPr>
          <w:trHeight w:val="971"/>
        </w:trPr>
        <w:tc>
          <w:tcPr>
            <w:tcW w:w="9628" w:type="dxa"/>
          </w:tcPr>
          <w:p w:rsidR="00E15D80" w:rsidRPr="00AF10F4" w:rsidRDefault="00AF10F4" w:rsidP="00AF10F4">
            <w:pPr>
              <w:ind w:firstLineChars="100" w:firstLine="200"/>
              <w:rPr>
                <w:rFonts w:ascii="ＭＳ 明朝" w:eastAsia="ＭＳ 明朝" w:hAnsi="ＭＳ 明朝"/>
                <w:color w:val="FF0000"/>
                <w:szCs w:val="24"/>
              </w:rPr>
            </w:pPr>
            <w:r w:rsidRPr="00845684">
              <w:rPr>
                <w:rFonts w:ascii="ＭＳ 明朝" w:eastAsia="ＭＳ 明朝" w:hAnsi="ＭＳ 明朝" w:hint="eastAsia"/>
                <w:color w:val="FF0000"/>
                <w:sz w:val="20"/>
                <w:szCs w:val="24"/>
              </w:rPr>
              <w:t>障害児通所</w:t>
            </w:r>
            <w:r w:rsidRPr="00845684">
              <w:rPr>
                <w:rFonts w:ascii="ＭＳ 明朝" w:eastAsia="ＭＳ 明朝" w:hAnsi="ＭＳ 明朝"/>
                <w:color w:val="FF0000"/>
                <w:sz w:val="20"/>
                <w:szCs w:val="24"/>
              </w:rPr>
              <w:t>支援を利用するにあたって、当該障害児が住んでいる</w:t>
            </w:r>
            <w:r w:rsidRPr="00845684">
              <w:rPr>
                <w:rFonts w:ascii="ＭＳ 明朝" w:eastAsia="ＭＳ 明朝" w:hAnsi="ＭＳ 明朝" w:hint="eastAsia"/>
                <w:color w:val="FF0000"/>
                <w:sz w:val="20"/>
                <w:szCs w:val="24"/>
              </w:rPr>
              <w:t>住宅</w:t>
            </w:r>
            <w:r w:rsidRPr="00845684">
              <w:rPr>
                <w:rFonts w:ascii="ＭＳ 明朝" w:eastAsia="ＭＳ 明朝" w:hAnsi="ＭＳ 明朝"/>
                <w:color w:val="FF0000"/>
                <w:sz w:val="20"/>
                <w:szCs w:val="24"/>
              </w:rPr>
              <w:t>の立地や交通手段の状況を勘案すること等が想定されている。</w:t>
            </w:r>
          </w:p>
        </w:tc>
      </w:tr>
      <w:tr w:rsidR="00E15D80" w:rsidRPr="00E15D80" w:rsidTr="00E15D80">
        <w:tc>
          <w:tcPr>
            <w:tcW w:w="9628" w:type="dxa"/>
          </w:tcPr>
          <w:p w:rsidR="00E15D80" w:rsidRPr="00F95714" w:rsidRDefault="00E15D80" w:rsidP="00E15D80">
            <w:pPr>
              <w:rPr>
                <w:rFonts w:ascii="ＭＳ 明朝" w:eastAsia="ＭＳ 明朝" w:hAnsi="ＭＳ 明朝"/>
                <w:szCs w:val="24"/>
              </w:rPr>
            </w:pPr>
            <w:r w:rsidRPr="00F95714">
              <w:rPr>
                <w:rFonts w:ascii="ＭＳ 明朝" w:eastAsia="ＭＳ 明朝" w:hAnsi="ＭＳ 明朝" w:hint="eastAsia"/>
                <w:szCs w:val="24"/>
              </w:rPr>
              <w:t>⑨</w:t>
            </w:r>
            <w:r w:rsidR="00F95714" w:rsidRPr="00F95714">
              <w:rPr>
                <w:rFonts w:ascii="ＭＳ 明朝" w:eastAsia="ＭＳ 明朝" w:hAnsi="ＭＳ 明朝" w:hint="eastAsia"/>
                <w:szCs w:val="24"/>
              </w:rPr>
              <w:t>当該申請に係る障害児</w:t>
            </w:r>
            <w:r w:rsidR="00F95714">
              <w:rPr>
                <w:rFonts w:ascii="ＭＳ 明朝" w:eastAsia="ＭＳ 明朝" w:hAnsi="ＭＳ 明朝" w:hint="eastAsia"/>
                <w:szCs w:val="24"/>
              </w:rPr>
              <w:t>通所支援の提供体制の整備の状況</w:t>
            </w:r>
            <w:r w:rsidR="00845684" w:rsidRPr="00845684">
              <w:rPr>
                <w:rFonts w:ascii="ＭＳ 明朝" w:eastAsia="ＭＳ 明朝" w:hAnsi="ＭＳ 明朝" w:hint="eastAsia"/>
                <w:szCs w:val="24"/>
              </w:rPr>
              <w:t>における療育の必要性</w:t>
            </w:r>
          </w:p>
        </w:tc>
      </w:tr>
      <w:tr w:rsidR="00E15D80" w:rsidRPr="00E15D80" w:rsidTr="00845684">
        <w:trPr>
          <w:trHeight w:val="2308"/>
        </w:trPr>
        <w:tc>
          <w:tcPr>
            <w:tcW w:w="9628" w:type="dxa"/>
          </w:tcPr>
          <w:p w:rsidR="00E15D80" w:rsidRPr="00845684" w:rsidRDefault="00AF10F4" w:rsidP="00AF10F4">
            <w:pPr>
              <w:ind w:firstLineChars="100" w:firstLine="200"/>
              <w:rPr>
                <w:rFonts w:ascii="ＭＳ 明朝" w:eastAsia="ＭＳ 明朝" w:hAnsi="ＭＳ 明朝"/>
                <w:color w:val="FF0000"/>
                <w:sz w:val="20"/>
                <w:szCs w:val="24"/>
              </w:rPr>
            </w:pPr>
            <w:r w:rsidRPr="00845684">
              <w:rPr>
                <w:rFonts w:ascii="ＭＳ 明朝" w:eastAsia="ＭＳ 明朝" w:hAnsi="ＭＳ 明朝" w:hint="eastAsia"/>
                <w:color w:val="FF0000"/>
                <w:sz w:val="20"/>
                <w:szCs w:val="24"/>
              </w:rPr>
              <w:t>障害児通所給付費等の</w:t>
            </w:r>
            <w:r w:rsidRPr="00845684">
              <w:rPr>
                <w:rFonts w:ascii="ＭＳ 明朝" w:eastAsia="ＭＳ 明朝" w:hAnsi="ＭＳ 明朝"/>
                <w:color w:val="FF0000"/>
                <w:sz w:val="20"/>
                <w:szCs w:val="24"/>
              </w:rPr>
              <w:t>通所給付 決定を行うにあたっては、実際に</w:t>
            </w:r>
            <w:r w:rsidRPr="00845684">
              <w:rPr>
                <w:rFonts w:ascii="ＭＳ 明朝" w:eastAsia="ＭＳ 明朝" w:hAnsi="ＭＳ 明朝" w:hint="eastAsia"/>
                <w:color w:val="FF0000"/>
                <w:sz w:val="20"/>
                <w:szCs w:val="24"/>
              </w:rPr>
              <w:t>当該障害児が当該</w:t>
            </w:r>
            <w:r w:rsidRPr="00845684">
              <w:rPr>
                <w:rFonts w:ascii="ＭＳ 明朝" w:eastAsia="ＭＳ 明朝" w:hAnsi="ＭＳ 明朝"/>
                <w:color w:val="FF0000"/>
                <w:sz w:val="20"/>
                <w:szCs w:val="24"/>
              </w:rPr>
              <w:t>障害児通所支援を利用できる見込みがあることが</w:t>
            </w:r>
            <w:r w:rsidRPr="00845684">
              <w:rPr>
                <w:rFonts w:ascii="ＭＳ 明朝" w:eastAsia="ＭＳ 明朝" w:hAnsi="ＭＳ 明朝" w:hint="eastAsia"/>
                <w:color w:val="FF0000"/>
                <w:sz w:val="20"/>
                <w:szCs w:val="24"/>
              </w:rPr>
              <w:t>必要で</w:t>
            </w:r>
            <w:r w:rsidRPr="00845684">
              <w:rPr>
                <w:rFonts w:ascii="ＭＳ 明朝" w:eastAsia="ＭＳ 明朝" w:hAnsi="ＭＳ 明朝"/>
                <w:color w:val="FF0000"/>
                <w:sz w:val="20"/>
                <w:szCs w:val="24"/>
              </w:rPr>
              <w:t>あることから、本事項を勘案することとする。利用の見込み</w:t>
            </w:r>
            <w:r w:rsidRPr="00845684">
              <w:rPr>
                <w:rFonts w:ascii="ＭＳ 明朝" w:eastAsia="ＭＳ 明朝" w:hAnsi="ＭＳ 明朝" w:hint="eastAsia"/>
                <w:color w:val="FF0000"/>
                <w:sz w:val="20"/>
                <w:szCs w:val="24"/>
              </w:rPr>
              <w:t>は、当該障害児の</w:t>
            </w:r>
            <w:r w:rsidRPr="00845684">
              <w:rPr>
                <w:rFonts w:ascii="ＭＳ 明朝" w:eastAsia="ＭＳ 明朝" w:hAnsi="ＭＳ 明朝"/>
                <w:color w:val="FF0000"/>
                <w:sz w:val="20"/>
                <w:szCs w:val="24"/>
              </w:rPr>
              <w:t>保護者からの利用予定事業者を聴き取りのほか、</w:t>
            </w:r>
            <w:r w:rsidRPr="00845684">
              <w:rPr>
                <w:rFonts w:ascii="ＭＳ 明朝" w:eastAsia="ＭＳ 明朝" w:hAnsi="ＭＳ 明朝" w:hint="eastAsia"/>
                <w:color w:val="FF0000"/>
                <w:sz w:val="20"/>
                <w:szCs w:val="24"/>
              </w:rPr>
              <w:t>障害児の</w:t>
            </w:r>
            <w:r w:rsidRPr="00845684">
              <w:rPr>
                <w:rFonts w:ascii="ＭＳ 明朝" w:eastAsia="ＭＳ 明朝" w:hAnsi="ＭＳ 明朝"/>
                <w:color w:val="FF0000"/>
                <w:sz w:val="20"/>
                <w:szCs w:val="24"/>
              </w:rPr>
              <w:t>保護者からの求めに応じ、あっせん・調整、要請を行うな</w:t>
            </w:r>
            <w:r w:rsidRPr="00845684">
              <w:rPr>
                <w:rFonts w:ascii="ＭＳ 明朝" w:eastAsia="ＭＳ 明朝" w:hAnsi="ＭＳ 明朝" w:hint="eastAsia"/>
                <w:color w:val="FF0000"/>
                <w:sz w:val="20"/>
                <w:szCs w:val="24"/>
              </w:rPr>
              <w:t>どにより判断することとなる。</w:t>
            </w:r>
          </w:p>
          <w:p w:rsidR="00A3551A" w:rsidRPr="00AF10F4" w:rsidRDefault="00A3551A" w:rsidP="00A3551A">
            <w:pPr>
              <w:ind w:firstLineChars="100" w:firstLine="200"/>
              <w:rPr>
                <w:rFonts w:ascii="ＭＳ 明朝" w:eastAsia="ＭＳ 明朝" w:hAnsi="ＭＳ 明朝"/>
                <w:color w:val="FF0000"/>
                <w:szCs w:val="24"/>
              </w:rPr>
            </w:pPr>
            <w:r w:rsidRPr="00845684">
              <w:rPr>
                <w:rFonts w:ascii="ＭＳ 明朝" w:eastAsia="ＭＳ 明朝" w:hAnsi="ＭＳ 明朝" w:hint="eastAsia"/>
                <w:color w:val="FF0000"/>
                <w:sz w:val="20"/>
                <w:szCs w:val="24"/>
              </w:rPr>
              <w:t>また、障害児が、それぞれその障害の種類及び程度等に応じてサービスを利用できるよう調整するために、本事項を勘案することが必要となる場合も想定される。</w:t>
            </w:r>
          </w:p>
        </w:tc>
      </w:tr>
    </w:tbl>
    <w:p w:rsidR="00AF4D44" w:rsidRDefault="00AF4D44" w:rsidP="0006121C">
      <w:pPr>
        <w:rPr>
          <w:rFonts w:ascii="ＭＳ 明朝" w:eastAsia="ＭＳ 明朝" w:hAnsi="ＭＳ 明朝"/>
          <w:sz w:val="24"/>
          <w:szCs w:val="24"/>
          <w:u w:val="single"/>
        </w:rPr>
      </w:pPr>
    </w:p>
    <w:p w:rsidR="00AF4D44" w:rsidRPr="00AF4D44" w:rsidRDefault="00AF4D44" w:rsidP="00AF4D44">
      <w:pPr>
        <w:ind w:firstLineChars="2100" w:firstLine="5040"/>
        <w:rPr>
          <w:rFonts w:ascii="ＭＳ 明朝" w:eastAsia="ＭＳ 明朝" w:hAnsi="ＭＳ 明朝"/>
          <w:sz w:val="24"/>
          <w:szCs w:val="24"/>
          <w:u w:val="single"/>
        </w:rPr>
      </w:pPr>
      <w:r w:rsidRPr="00AF4D44">
        <w:rPr>
          <w:rFonts w:ascii="ＭＳ 明朝" w:eastAsia="ＭＳ 明朝" w:hAnsi="ＭＳ 明朝" w:hint="eastAsia"/>
          <w:sz w:val="24"/>
          <w:szCs w:val="24"/>
          <w:u w:val="single"/>
        </w:rPr>
        <w:t>（作成者）</w:t>
      </w:r>
      <w:r>
        <w:rPr>
          <w:rFonts w:ascii="ＭＳ 明朝" w:eastAsia="ＭＳ 明朝" w:hAnsi="ＭＳ 明朝" w:hint="eastAsia"/>
          <w:sz w:val="24"/>
          <w:szCs w:val="24"/>
          <w:u w:val="single"/>
        </w:rPr>
        <w:t xml:space="preserve">　　　　　　　　　　　　　　</w:t>
      </w:r>
    </w:p>
    <w:p w:rsidR="00E15D80" w:rsidRDefault="00E15D80"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CE58AE" w:rsidRDefault="00CE58AE" w:rsidP="0006121C">
      <w:pPr>
        <w:rPr>
          <w:rFonts w:ascii="ＭＳ 明朝" w:eastAsia="ＭＳ 明朝" w:hAnsi="ＭＳ 明朝"/>
          <w:sz w:val="24"/>
          <w:szCs w:val="24"/>
        </w:rPr>
      </w:pPr>
    </w:p>
    <w:p w:rsidR="001C11A9" w:rsidRDefault="001C11A9" w:rsidP="0006121C">
      <w:pPr>
        <w:rPr>
          <w:rFonts w:ascii="ＭＳ 明朝" w:eastAsia="ＭＳ 明朝" w:hAnsi="ＭＳ 明朝"/>
          <w:sz w:val="24"/>
          <w:szCs w:val="24"/>
        </w:rPr>
      </w:pPr>
    </w:p>
    <w:p w:rsidR="00CE58AE" w:rsidRDefault="00CE58AE" w:rsidP="0006121C">
      <w:pPr>
        <w:rPr>
          <w:rFonts w:ascii="ＭＳ 明朝" w:eastAsia="ＭＳ 明朝" w:hAnsi="ＭＳ 明朝"/>
          <w:sz w:val="24"/>
          <w:szCs w:val="24"/>
        </w:rPr>
      </w:pPr>
    </w:p>
    <w:p w:rsidR="00EB513E" w:rsidRDefault="00EB513E" w:rsidP="0006121C">
      <w:pPr>
        <w:rPr>
          <w:rFonts w:ascii="ＭＳ 明朝" w:eastAsia="ＭＳ 明朝" w:hAnsi="ＭＳ 明朝"/>
          <w:sz w:val="24"/>
          <w:szCs w:val="24"/>
        </w:rPr>
      </w:pPr>
    </w:p>
    <w:p w:rsidR="00EB513E" w:rsidRDefault="00EB513E" w:rsidP="0006121C">
      <w:pPr>
        <w:rPr>
          <w:rFonts w:ascii="ＭＳ 明朝" w:eastAsia="ＭＳ 明朝" w:hAnsi="ＭＳ 明朝"/>
          <w:sz w:val="24"/>
          <w:szCs w:val="24"/>
        </w:rPr>
      </w:pPr>
    </w:p>
    <w:p w:rsidR="00EB513E" w:rsidRDefault="00EB513E" w:rsidP="0006121C">
      <w:pPr>
        <w:rPr>
          <w:rFonts w:ascii="ＭＳ 明朝" w:eastAsia="ＭＳ 明朝" w:hAnsi="ＭＳ 明朝"/>
          <w:sz w:val="24"/>
          <w:szCs w:val="24"/>
        </w:rPr>
      </w:pPr>
    </w:p>
    <w:p w:rsidR="00EB513E" w:rsidRDefault="00EB513E" w:rsidP="0006121C">
      <w:pPr>
        <w:rPr>
          <w:rFonts w:ascii="ＭＳ 明朝" w:eastAsia="ＭＳ 明朝" w:hAnsi="ＭＳ 明朝"/>
          <w:sz w:val="24"/>
          <w:szCs w:val="24"/>
        </w:rPr>
      </w:pPr>
    </w:p>
    <w:p w:rsidR="00EB513E" w:rsidRDefault="00974FB2" w:rsidP="0006121C">
      <w:pPr>
        <w:rPr>
          <w:rFonts w:ascii="ＭＳ 明朝" w:eastAsia="ＭＳ 明朝" w:hAnsi="ＭＳ 明朝"/>
          <w:sz w:val="24"/>
          <w:szCs w:val="24"/>
        </w:rPr>
      </w:pPr>
      <w:r>
        <w:rPr>
          <w:rFonts w:ascii="ＭＳ 明朝" w:eastAsia="ＭＳ 明朝" w:hAnsi="ＭＳ 明朝"/>
          <w:noProof/>
          <w:sz w:val="24"/>
          <w:szCs w:val="24"/>
        </w:rPr>
        <w:drawing>
          <wp:anchor distT="0" distB="0" distL="114300" distR="114300" simplePos="0" relativeHeight="251660288" behindDoc="0" locked="0" layoutInCell="1" allowOverlap="1">
            <wp:simplePos x="0" y="0"/>
            <wp:positionH relativeFrom="column">
              <wp:posOffset>1432560</wp:posOffset>
            </wp:positionH>
            <wp:positionV relativeFrom="paragraph">
              <wp:posOffset>93345</wp:posOffset>
            </wp:positionV>
            <wp:extent cx="3067050" cy="2868295"/>
            <wp:effectExtent l="0" t="0" r="0" b="825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050" cy="2868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513E" w:rsidRDefault="00EB513E" w:rsidP="0006121C">
      <w:pPr>
        <w:rPr>
          <w:rFonts w:ascii="ＭＳ 明朝" w:eastAsia="ＭＳ 明朝" w:hAnsi="ＭＳ 明朝"/>
          <w:sz w:val="24"/>
          <w:szCs w:val="24"/>
        </w:rPr>
      </w:pPr>
    </w:p>
    <w:p w:rsidR="00EB513E" w:rsidRDefault="00EB513E" w:rsidP="0006121C">
      <w:pPr>
        <w:rPr>
          <w:rFonts w:ascii="ＭＳ 明朝" w:eastAsia="ＭＳ 明朝" w:hAnsi="ＭＳ 明朝"/>
          <w:sz w:val="24"/>
          <w:szCs w:val="24"/>
        </w:rPr>
      </w:pPr>
    </w:p>
    <w:p w:rsidR="00EB513E" w:rsidRDefault="00EB513E" w:rsidP="0006121C">
      <w:pPr>
        <w:rPr>
          <w:rFonts w:ascii="ＭＳ 明朝" w:eastAsia="ＭＳ 明朝" w:hAnsi="ＭＳ 明朝"/>
          <w:sz w:val="24"/>
          <w:szCs w:val="24"/>
        </w:rPr>
      </w:pPr>
    </w:p>
    <w:p w:rsidR="00EB513E" w:rsidRDefault="00EB513E" w:rsidP="0006121C">
      <w:pPr>
        <w:rPr>
          <w:rFonts w:ascii="ＭＳ 明朝" w:eastAsia="ＭＳ 明朝" w:hAnsi="ＭＳ 明朝"/>
          <w:sz w:val="24"/>
          <w:szCs w:val="24"/>
        </w:rPr>
      </w:pPr>
    </w:p>
    <w:p w:rsidR="00EB513E" w:rsidRDefault="00EB513E" w:rsidP="0006121C">
      <w:pPr>
        <w:rPr>
          <w:rFonts w:ascii="ＭＳ 明朝" w:eastAsia="ＭＳ 明朝" w:hAnsi="ＭＳ 明朝"/>
          <w:sz w:val="24"/>
          <w:szCs w:val="24"/>
        </w:rPr>
      </w:pPr>
    </w:p>
    <w:p w:rsidR="00EB513E" w:rsidRDefault="00EB513E" w:rsidP="0006121C">
      <w:pPr>
        <w:rPr>
          <w:rFonts w:ascii="ＭＳ 明朝" w:eastAsia="ＭＳ 明朝" w:hAnsi="ＭＳ 明朝"/>
          <w:sz w:val="24"/>
          <w:szCs w:val="24"/>
        </w:rPr>
      </w:pPr>
    </w:p>
    <w:p w:rsidR="00EB513E" w:rsidRDefault="00EB513E" w:rsidP="0006121C">
      <w:pPr>
        <w:rPr>
          <w:rFonts w:ascii="ＭＳ 明朝" w:eastAsia="ＭＳ 明朝" w:hAnsi="ＭＳ 明朝"/>
          <w:sz w:val="24"/>
          <w:szCs w:val="24"/>
        </w:rPr>
      </w:pPr>
    </w:p>
    <w:p w:rsidR="00EB513E" w:rsidRDefault="00EB513E" w:rsidP="0006121C">
      <w:pPr>
        <w:rPr>
          <w:rFonts w:ascii="ＭＳ 明朝" w:eastAsia="ＭＳ 明朝" w:hAnsi="ＭＳ 明朝"/>
          <w:sz w:val="24"/>
          <w:szCs w:val="24"/>
        </w:rPr>
      </w:pPr>
    </w:p>
    <w:p w:rsidR="00EB513E" w:rsidRDefault="00EB513E" w:rsidP="0006121C">
      <w:pPr>
        <w:rPr>
          <w:rFonts w:ascii="ＭＳ 明朝" w:eastAsia="ＭＳ 明朝" w:hAnsi="ＭＳ 明朝"/>
          <w:sz w:val="24"/>
          <w:szCs w:val="24"/>
        </w:rPr>
      </w:pPr>
    </w:p>
    <w:p w:rsidR="00EB513E" w:rsidRDefault="00EB513E" w:rsidP="0006121C">
      <w:pPr>
        <w:rPr>
          <w:rFonts w:ascii="ＭＳ 明朝" w:eastAsia="ＭＳ 明朝" w:hAnsi="ＭＳ 明朝"/>
          <w:sz w:val="24"/>
          <w:szCs w:val="24"/>
        </w:rPr>
      </w:pPr>
    </w:p>
    <w:p w:rsidR="00EB513E" w:rsidRDefault="00EB513E" w:rsidP="0006121C">
      <w:pPr>
        <w:rPr>
          <w:rFonts w:ascii="ＭＳ 明朝" w:eastAsia="ＭＳ 明朝" w:hAnsi="ＭＳ 明朝"/>
          <w:sz w:val="24"/>
          <w:szCs w:val="24"/>
        </w:rPr>
      </w:pPr>
    </w:p>
    <w:p w:rsidR="00EB513E" w:rsidRDefault="00EB513E" w:rsidP="0006121C">
      <w:pPr>
        <w:rPr>
          <w:rFonts w:ascii="ＭＳ 明朝" w:eastAsia="ＭＳ 明朝" w:hAnsi="ＭＳ 明朝"/>
          <w:sz w:val="24"/>
          <w:szCs w:val="24"/>
        </w:rPr>
      </w:pPr>
    </w:p>
    <w:p w:rsidR="00EB513E" w:rsidRDefault="00EB513E" w:rsidP="0006121C">
      <w:pPr>
        <w:rPr>
          <w:rFonts w:ascii="ＭＳ 明朝" w:eastAsia="ＭＳ 明朝" w:hAnsi="ＭＳ 明朝"/>
          <w:sz w:val="24"/>
          <w:szCs w:val="24"/>
        </w:rPr>
      </w:pPr>
    </w:p>
    <w:p w:rsidR="00EB513E" w:rsidRDefault="00EB513E" w:rsidP="0006121C">
      <w:pPr>
        <w:rPr>
          <w:rFonts w:ascii="ＭＳ 明朝" w:eastAsia="ＭＳ 明朝" w:hAnsi="ＭＳ 明朝"/>
          <w:sz w:val="24"/>
          <w:szCs w:val="24"/>
        </w:rPr>
      </w:pPr>
    </w:p>
    <w:p w:rsidR="00EB513E" w:rsidRDefault="00EB513E" w:rsidP="0006121C">
      <w:pPr>
        <w:rPr>
          <w:rFonts w:ascii="ＭＳ 明朝" w:eastAsia="ＭＳ 明朝" w:hAnsi="ＭＳ 明朝"/>
          <w:sz w:val="24"/>
          <w:szCs w:val="24"/>
        </w:rPr>
      </w:pPr>
    </w:p>
    <w:p w:rsidR="00EB513E" w:rsidRDefault="00EB513E" w:rsidP="0006121C">
      <w:pPr>
        <w:rPr>
          <w:rFonts w:ascii="ＭＳ 明朝" w:eastAsia="ＭＳ 明朝" w:hAnsi="ＭＳ 明朝"/>
          <w:sz w:val="24"/>
          <w:szCs w:val="24"/>
        </w:rPr>
      </w:pPr>
    </w:p>
    <w:p w:rsidR="00EB513E" w:rsidRDefault="00EB513E" w:rsidP="0006121C">
      <w:pPr>
        <w:rPr>
          <w:rFonts w:ascii="ＭＳ 明朝" w:eastAsia="ＭＳ 明朝" w:hAnsi="ＭＳ 明朝"/>
          <w:sz w:val="24"/>
          <w:szCs w:val="24"/>
        </w:rPr>
      </w:pPr>
    </w:p>
    <w:p w:rsidR="00974FB2" w:rsidRDefault="00974FB2" w:rsidP="0006121C">
      <w:pPr>
        <w:rPr>
          <w:rFonts w:ascii="ＭＳ 明朝" w:eastAsia="ＭＳ 明朝" w:hAnsi="ＭＳ 明朝"/>
          <w:sz w:val="24"/>
          <w:szCs w:val="24"/>
        </w:rPr>
      </w:pPr>
    </w:p>
    <w:p w:rsidR="00974FB2" w:rsidRDefault="00974FB2" w:rsidP="0006121C">
      <w:pPr>
        <w:rPr>
          <w:rFonts w:ascii="ＭＳ 明朝" w:eastAsia="ＭＳ 明朝" w:hAnsi="ＭＳ 明朝"/>
          <w:sz w:val="24"/>
          <w:szCs w:val="24"/>
        </w:rPr>
      </w:pPr>
    </w:p>
    <w:p w:rsidR="00974FB2" w:rsidRDefault="00974FB2" w:rsidP="0006121C">
      <w:pPr>
        <w:rPr>
          <w:rFonts w:ascii="ＭＳ 明朝" w:eastAsia="ＭＳ 明朝" w:hAnsi="ＭＳ 明朝"/>
          <w:sz w:val="24"/>
          <w:szCs w:val="24"/>
        </w:rPr>
      </w:pPr>
    </w:p>
    <w:p w:rsidR="00974FB2" w:rsidRDefault="00974FB2" w:rsidP="0006121C">
      <w:pPr>
        <w:rPr>
          <w:rFonts w:ascii="ＭＳ 明朝" w:eastAsia="ＭＳ 明朝" w:hAnsi="ＭＳ 明朝"/>
          <w:sz w:val="24"/>
          <w:szCs w:val="24"/>
        </w:rPr>
      </w:pPr>
    </w:p>
    <w:p w:rsidR="00EB513E" w:rsidRDefault="00974FB2" w:rsidP="0006121C">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1312" behindDoc="0" locked="0" layoutInCell="1" allowOverlap="1">
                <wp:simplePos x="0" y="0"/>
                <wp:positionH relativeFrom="column">
                  <wp:posOffset>946785</wp:posOffset>
                </wp:positionH>
                <wp:positionV relativeFrom="paragraph">
                  <wp:posOffset>118110</wp:posOffset>
                </wp:positionV>
                <wp:extent cx="4343400" cy="186690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4343400" cy="1866900"/>
                        </a:xfrm>
                        <a:prstGeom prst="roundRect">
                          <a:avLst/>
                        </a:prstGeom>
                        <a:noFill/>
                        <a:ln w="222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890D90D" id="角丸四角形 4" o:spid="_x0000_s1026" style="position:absolute;left:0;text-align:left;margin-left:74.55pt;margin-top:9.3pt;width:342pt;height:14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" filled="f" strokecolor="#1f4d78 [1604]" strokeweight="1.75pt">
                <v:stroke joinstyle="miter"/>
              </v:roundrect>
            </w:pict>
          </mc:Fallback>
        </mc:AlternateContent>
      </w:r>
    </w:p>
    <w:p w:rsidR="00EB513E" w:rsidRDefault="00EB513E" w:rsidP="00974FB2">
      <w:pPr>
        <w:ind w:firstLineChars="900" w:firstLine="2160"/>
        <w:rPr>
          <w:rFonts w:ascii="ＭＳ 明朝" w:eastAsia="ＭＳ 明朝" w:hAnsi="ＭＳ 明朝"/>
          <w:sz w:val="24"/>
          <w:szCs w:val="24"/>
        </w:rPr>
      </w:pPr>
      <w:r>
        <w:rPr>
          <w:rFonts w:ascii="ＭＳ 明朝" w:eastAsia="ＭＳ 明朝" w:hAnsi="ＭＳ 明朝" w:hint="eastAsia"/>
          <w:sz w:val="24"/>
          <w:szCs w:val="24"/>
        </w:rPr>
        <w:t>（問合せ先）</w:t>
      </w:r>
    </w:p>
    <w:p w:rsidR="00EB513E" w:rsidRDefault="00EB513E" w:rsidP="0006121C">
      <w:pPr>
        <w:rPr>
          <w:rFonts w:ascii="ＭＳ 明朝" w:eastAsia="ＭＳ 明朝" w:hAnsi="ＭＳ 明朝"/>
          <w:sz w:val="24"/>
          <w:szCs w:val="24"/>
        </w:rPr>
      </w:pPr>
      <w:r>
        <w:rPr>
          <w:rFonts w:ascii="ＭＳ 明朝" w:eastAsia="ＭＳ 明朝" w:hAnsi="ＭＳ 明朝" w:hint="eastAsia"/>
          <w:sz w:val="24"/>
          <w:szCs w:val="24"/>
        </w:rPr>
        <w:t xml:space="preserve">　　　　</w:t>
      </w:r>
      <w:r w:rsidR="00974FB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974FB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〇宇土市役所　健康福祉部福祉課障がい者支援係</w:t>
      </w:r>
    </w:p>
    <w:p w:rsidR="00EB513E" w:rsidRPr="00EB513E" w:rsidRDefault="00EB513E" w:rsidP="0006121C">
      <w:pPr>
        <w:rPr>
          <w:rFonts w:ascii="ＭＳ 明朝" w:eastAsia="ＭＳ 明朝" w:hAnsi="ＭＳ 明朝"/>
          <w:sz w:val="24"/>
          <w:szCs w:val="24"/>
        </w:rPr>
      </w:pPr>
      <w:r>
        <w:rPr>
          <w:rFonts w:ascii="ＭＳ 明朝" w:eastAsia="ＭＳ 明朝" w:hAnsi="ＭＳ 明朝" w:hint="eastAsia"/>
          <w:sz w:val="24"/>
          <w:szCs w:val="24"/>
        </w:rPr>
        <w:t xml:space="preserve">　　　　　　　</w:t>
      </w:r>
      <w:r w:rsidR="00974FB2">
        <w:rPr>
          <w:rFonts w:ascii="ＭＳ 明朝" w:eastAsia="ＭＳ 明朝" w:hAnsi="ＭＳ 明朝" w:hint="eastAsia"/>
          <w:sz w:val="24"/>
          <w:szCs w:val="24"/>
        </w:rPr>
        <w:t xml:space="preserve">　　　</w:t>
      </w:r>
      <w:r>
        <w:rPr>
          <w:rFonts w:ascii="ＭＳ 明朝" w:eastAsia="ＭＳ 明朝" w:hAnsi="ＭＳ 明朝" w:hint="eastAsia"/>
          <w:sz w:val="24"/>
          <w:szCs w:val="24"/>
        </w:rPr>
        <w:t>宇土市浦田町５１　TEL</w:t>
      </w:r>
      <w:r>
        <w:rPr>
          <w:rFonts w:ascii="ＭＳ 明朝" w:eastAsia="ＭＳ 明朝" w:hAnsi="ＭＳ 明朝"/>
          <w:sz w:val="24"/>
          <w:szCs w:val="24"/>
        </w:rPr>
        <w:t xml:space="preserve"> </w:t>
      </w:r>
      <w:r>
        <w:rPr>
          <w:rFonts w:ascii="ＭＳ 明朝" w:eastAsia="ＭＳ 明朝" w:hAnsi="ＭＳ 明朝" w:hint="eastAsia"/>
          <w:sz w:val="24"/>
          <w:szCs w:val="24"/>
        </w:rPr>
        <w:t>0964-22-1111</w:t>
      </w:r>
    </w:p>
    <w:p w:rsidR="00EB513E" w:rsidRDefault="00EB513E" w:rsidP="0006121C">
      <w:pPr>
        <w:rPr>
          <w:rFonts w:ascii="ＭＳ 明朝" w:eastAsia="ＭＳ 明朝" w:hAnsi="ＭＳ 明朝"/>
          <w:sz w:val="24"/>
          <w:szCs w:val="24"/>
        </w:rPr>
      </w:pPr>
      <w:r>
        <w:rPr>
          <w:rFonts w:ascii="ＭＳ 明朝" w:eastAsia="ＭＳ 明朝" w:hAnsi="ＭＳ 明朝" w:hint="eastAsia"/>
          <w:sz w:val="24"/>
          <w:szCs w:val="24"/>
        </w:rPr>
        <w:t xml:space="preserve">　　　　　　</w:t>
      </w:r>
      <w:r w:rsidR="00974FB2">
        <w:rPr>
          <w:rFonts w:ascii="ＭＳ 明朝" w:eastAsia="ＭＳ 明朝" w:hAnsi="ＭＳ 明朝" w:hint="eastAsia"/>
          <w:sz w:val="24"/>
          <w:szCs w:val="24"/>
        </w:rPr>
        <w:t xml:space="preserve">　　　</w:t>
      </w:r>
      <w:r>
        <w:rPr>
          <w:rFonts w:ascii="ＭＳ 明朝" w:eastAsia="ＭＳ 明朝" w:hAnsi="ＭＳ 明朝" w:hint="eastAsia"/>
          <w:sz w:val="24"/>
          <w:szCs w:val="24"/>
        </w:rPr>
        <w:t>〇宇城市役所　健康福祉部社会福祉課障がい福祉係</w:t>
      </w:r>
    </w:p>
    <w:p w:rsidR="00EB513E" w:rsidRDefault="00EB513E" w:rsidP="0006121C">
      <w:pPr>
        <w:rPr>
          <w:rFonts w:ascii="ＭＳ 明朝" w:eastAsia="ＭＳ 明朝" w:hAnsi="ＭＳ 明朝"/>
          <w:sz w:val="24"/>
          <w:szCs w:val="24"/>
        </w:rPr>
      </w:pPr>
      <w:r>
        <w:rPr>
          <w:rFonts w:ascii="ＭＳ 明朝" w:eastAsia="ＭＳ 明朝" w:hAnsi="ＭＳ 明朝" w:hint="eastAsia"/>
          <w:sz w:val="24"/>
          <w:szCs w:val="24"/>
        </w:rPr>
        <w:t xml:space="preserve">　　　　　　　</w:t>
      </w:r>
      <w:r w:rsidR="00974FB2">
        <w:rPr>
          <w:rFonts w:ascii="ＭＳ 明朝" w:eastAsia="ＭＳ 明朝" w:hAnsi="ＭＳ 明朝" w:hint="eastAsia"/>
          <w:sz w:val="24"/>
          <w:szCs w:val="24"/>
        </w:rPr>
        <w:t xml:space="preserve">　　　</w:t>
      </w:r>
      <w:r>
        <w:rPr>
          <w:rFonts w:ascii="ＭＳ 明朝" w:eastAsia="ＭＳ 明朝" w:hAnsi="ＭＳ 明朝" w:hint="eastAsia"/>
          <w:sz w:val="24"/>
          <w:szCs w:val="24"/>
        </w:rPr>
        <w:t>宇城市松橋町大野８５　TEL</w:t>
      </w:r>
      <w:r>
        <w:rPr>
          <w:rFonts w:ascii="ＭＳ 明朝" w:eastAsia="ＭＳ 明朝" w:hAnsi="ＭＳ 明朝"/>
          <w:sz w:val="24"/>
          <w:szCs w:val="24"/>
        </w:rPr>
        <w:t xml:space="preserve"> </w:t>
      </w:r>
      <w:r>
        <w:rPr>
          <w:rFonts w:ascii="ＭＳ 明朝" w:eastAsia="ＭＳ 明朝" w:hAnsi="ＭＳ 明朝" w:hint="eastAsia"/>
          <w:sz w:val="24"/>
          <w:szCs w:val="24"/>
        </w:rPr>
        <w:t>0964-32-1111</w:t>
      </w:r>
    </w:p>
    <w:p w:rsidR="00EB513E" w:rsidRDefault="00EB513E" w:rsidP="0006121C">
      <w:pPr>
        <w:rPr>
          <w:rFonts w:ascii="ＭＳ 明朝" w:eastAsia="ＭＳ 明朝" w:hAnsi="ＭＳ 明朝"/>
          <w:sz w:val="24"/>
          <w:szCs w:val="24"/>
        </w:rPr>
      </w:pPr>
      <w:r>
        <w:rPr>
          <w:rFonts w:ascii="ＭＳ 明朝" w:eastAsia="ＭＳ 明朝" w:hAnsi="ＭＳ 明朝" w:hint="eastAsia"/>
          <w:sz w:val="24"/>
          <w:szCs w:val="24"/>
        </w:rPr>
        <w:t xml:space="preserve">　　　　　　</w:t>
      </w:r>
      <w:r w:rsidR="00974FB2">
        <w:rPr>
          <w:rFonts w:ascii="ＭＳ 明朝" w:eastAsia="ＭＳ 明朝" w:hAnsi="ＭＳ 明朝" w:hint="eastAsia"/>
          <w:sz w:val="24"/>
          <w:szCs w:val="24"/>
        </w:rPr>
        <w:t xml:space="preserve">　　　〇</w:t>
      </w:r>
      <w:r>
        <w:rPr>
          <w:rFonts w:ascii="ＭＳ 明朝" w:eastAsia="ＭＳ 明朝" w:hAnsi="ＭＳ 明朝" w:hint="eastAsia"/>
          <w:sz w:val="24"/>
          <w:szCs w:val="24"/>
        </w:rPr>
        <w:t>美里町役場　福祉課障がい・地域支援係</w:t>
      </w:r>
    </w:p>
    <w:p w:rsidR="00EB513E" w:rsidRPr="00940535" w:rsidRDefault="00EB513E" w:rsidP="0006121C">
      <w:pPr>
        <w:rPr>
          <w:rFonts w:ascii="ＭＳ 明朝" w:eastAsia="ＭＳ 明朝" w:hAnsi="ＭＳ 明朝"/>
          <w:sz w:val="24"/>
          <w:szCs w:val="24"/>
        </w:rPr>
      </w:pPr>
      <w:r>
        <w:rPr>
          <w:rFonts w:ascii="ＭＳ 明朝" w:eastAsia="ＭＳ 明朝" w:hAnsi="ＭＳ 明朝" w:hint="eastAsia"/>
          <w:sz w:val="24"/>
          <w:szCs w:val="24"/>
        </w:rPr>
        <w:t xml:space="preserve">　　　　　　　</w:t>
      </w:r>
      <w:r w:rsidR="00974FB2">
        <w:rPr>
          <w:rFonts w:ascii="ＭＳ 明朝" w:eastAsia="ＭＳ 明朝" w:hAnsi="ＭＳ 明朝" w:hint="eastAsia"/>
          <w:sz w:val="24"/>
          <w:szCs w:val="24"/>
        </w:rPr>
        <w:t xml:space="preserve">　　　</w:t>
      </w:r>
      <w:r>
        <w:rPr>
          <w:rFonts w:ascii="ＭＳ 明朝" w:eastAsia="ＭＳ 明朝" w:hAnsi="ＭＳ 明朝" w:hint="eastAsia"/>
          <w:sz w:val="24"/>
          <w:szCs w:val="24"/>
        </w:rPr>
        <w:t>美里町三和４２０　TEL</w:t>
      </w:r>
      <w:r>
        <w:rPr>
          <w:rFonts w:ascii="ＭＳ 明朝" w:eastAsia="ＭＳ 明朝" w:hAnsi="ＭＳ 明朝"/>
          <w:sz w:val="24"/>
          <w:szCs w:val="24"/>
        </w:rPr>
        <w:t xml:space="preserve"> 0964-47-1111</w:t>
      </w:r>
    </w:p>
    <w:sectPr w:rsidR="00EB513E" w:rsidRPr="00940535" w:rsidSect="006D1A6D">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F3F" w:rsidRDefault="009E5F3F" w:rsidP="00656174">
      <w:r>
        <w:separator/>
      </w:r>
    </w:p>
  </w:endnote>
  <w:endnote w:type="continuationSeparator" w:id="0">
    <w:p w:rsidR="009E5F3F" w:rsidRDefault="009E5F3F" w:rsidP="0065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F3F" w:rsidRDefault="009E5F3F" w:rsidP="00656174">
      <w:r>
        <w:separator/>
      </w:r>
    </w:p>
  </w:footnote>
  <w:footnote w:type="continuationSeparator" w:id="0">
    <w:p w:rsidR="009E5F3F" w:rsidRDefault="009E5F3F" w:rsidP="00656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2B708D"/>
    <w:multiLevelType w:val="hybridMultilevel"/>
    <w:tmpl w:val="FECC9D34"/>
    <w:lvl w:ilvl="0" w:tplc="E1AC0B5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A6D"/>
    <w:rsid w:val="00020742"/>
    <w:rsid w:val="00044F86"/>
    <w:rsid w:val="000510A2"/>
    <w:rsid w:val="0006121C"/>
    <w:rsid w:val="0012680C"/>
    <w:rsid w:val="00145D00"/>
    <w:rsid w:val="001B47B3"/>
    <w:rsid w:val="001C11A9"/>
    <w:rsid w:val="001E62D4"/>
    <w:rsid w:val="001F7D1E"/>
    <w:rsid w:val="002119AE"/>
    <w:rsid w:val="00220495"/>
    <w:rsid w:val="00307607"/>
    <w:rsid w:val="0033769D"/>
    <w:rsid w:val="00472968"/>
    <w:rsid w:val="005347A2"/>
    <w:rsid w:val="005B6288"/>
    <w:rsid w:val="005D1729"/>
    <w:rsid w:val="00636C85"/>
    <w:rsid w:val="00656174"/>
    <w:rsid w:val="00697F45"/>
    <w:rsid w:val="006D1A6D"/>
    <w:rsid w:val="006E4656"/>
    <w:rsid w:val="00757E06"/>
    <w:rsid w:val="007B46AC"/>
    <w:rsid w:val="00845684"/>
    <w:rsid w:val="00862C09"/>
    <w:rsid w:val="008E701B"/>
    <w:rsid w:val="00940535"/>
    <w:rsid w:val="00957EFA"/>
    <w:rsid w:val="00974FB2"/>
    <w:rsid w:val="009918FF"/>
    <w:rsid w:val="009C4F4E"/>
    <w:rsid w:val="009E5F3F"/>
    <w:rsid w:val="00A317E6"/>
    <w:rsid w:val="00A3551A"/>
    <w:rsid w:val="00A908D2"/>
    <w:rsid w:val="00A91942"/>
    <w:rsid w:val="00AD0447"/>
    <w:rsid w:val="00AF10F4"/>
    <w:rsid w:val="00AF4D44"/>
    <w:rsid w:val="00AF60C1"/>
    <w:rsid w:val="00BA32F2"/>
    <w:rsid w:val="00C9342D"/>
    <w:rsid w:val="00CD014E"/>
    <w:rsid w:val="00CE58AE"/>
    <w:rsid w:val="00D02DFB"/>
    <w:rsid w:val="00D14ACD"/>
    <w:rsid w:val="00DA43CC"/>
    <w:rsid w:val="00E02BF7"/>
    <w:rsid w:val="00E15D80"/>
    <w:rsid w:val="00EB513E"/>
    <w:rsid w:val="00F31DEA"/>
    <w:rsid w:val="00F67027"/>
    <w:rsid w:val="00F95714"/>
    <w:rsid w:val="00FF5423"/>
    <w:rsid w:val="00FF6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DBE8292"/>
  <w15:chartTrackingRefBased/>
  <w15:docId w15:val="{3F70F0D8-BC08-4EEC-8AD9-A919B0DB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0535"/>
    <w:pPr>
      <w:ind w:leftChars="400" w:left="840"/>
    </w:pPr>
  </w:style>
  <w:style w:type="character" w:styleId="a4">
    <w:name w:val="annotation reference"/>
    <w:basedOn w:val="a0"/>
    <w:uiPriority w:val="99"/>
    <w:semiHidden/>
    <w:unhideWhenUsed/>
    <w:rsid w:val="00636C85"/>
    <w:rPr>
      <w:sz w:val="18"/>
      <w:szCs w:val="18"/>
    </w:rPr>
  </w:style>
  <w:style w:type="paragraph" w:styleId="a5">
    <w:name w:val="annotation text"/>
    <w:basedOn w:val="a"/>
    <w:link w:val="a6"/>
    <w:uiPriority w:val="99"/>
    <w:semiHidden/>
    <w:unhideWhenUsed/>
    <w:rsid w:val="00636C85"/>
    <w:pPr>
      <w:jc w:val="left"/>
    </w:pPr>
  </w:style>
  <w:style w:type="character" w:customStyle="1" w:styleId="a6">
    <w:name w:val="コメント文字列 (文字)"/>
    <w:basedOn w:val="a0"/>
    <w:link w:val="a5"/>
    <w:uiPriority w:val="99"/>
    <w:semiHidden/>
    <w:rsid w:val="00636C85"/>
  </w:style>
  <w:style w:type="paragraph" w:styleId="a7">
    <w:name w:val="annotation subject"/>
    <w:basedOn w:val="a5"/>
    <w:next w:val="a5"/>
    <w:link w:val="a8"/>
    <w:uiPriority w:val="99"/>
    <w:semiHidden/>
    <w:unhideWhenUsed/>
    <w:rsid w:val="00636C85"/>
    <w:rPr>
      <w:b/>
      <w:bCs/>
    </w:rPr>
  </w:style>
  <w:style w:type="character" w:customStyle="1" w:styleId="a8">
    <w:name w:val="コメント内容 (文字)"/>
    <w:basedOn w:val="a6"/>
    <w:link w:val="a7"/>
    <w:uiPriority w:val="99"/>
    <w:semiHidden/>
    <w:rsid w:val="00636C85"/>
    <w:rPr>
      <w:b/>
      <w:bCs/>
    </w:rPr>
  </w:style>
  <w:style w:type="paragraph" w:styleId="a9">
    <w:name w:val="Balloon Text"/>
    <w:basedOn w:val="a"/>
    <w:link w:val="aa"/>
    <w:uiPriority w:val="99"/>
    <w:semiHidden/>
    <w:unhideWhenUsed/>
    <w:rsid w:val="00636C8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6C85"/>
    <w:rPr>
      <w:rFonts w:asciiTheme="majorHAnsi" w:eastAsiaTheme="majorEastAsia" w:hAnsiTheme="majorHAnsi" w:cstheme="majorBidi"/>
      <w:sz w:val="18"/>
      <w:szCs w:val="18"/>
    </w:rPr>
  </w:style>
  <w:style w:type="table" w:styleId="ab">
    <w:name w:val="Table Grid"/>
    <w:basedOn w:val="a1"/>
    <w:uiPriority w:val="39"/>
    <w:rsid w:val="005B6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56174"/>
    <w:pPr>
      <w:tabs>
        <w:tab w:val="center" w:pos="4252"/>
        <w:tab w:val="right" w:pos="8504"/>
      </w:tabs>
      <w:snapToGrid w:val="0"/>
    </w:pPr>
  </w:style>
  <w:style w:type="character" w:customStyle="1" w:styleId="ad">
    <w:name w:val="ヘッダー (文字)"/>
    <w:basedOn w:val="a0"/>
    <w:link w:val="ac"/>
    <w:uiPriority w:val="99"/>
    <w:rsid w:val="00656174"/>
  </w:style>
  <w:style w:type="paragraph" w:styleId="ae">
    <w:name w:val="footer"/>
    <w:basedOn w:val="a"/>
    <w:link w:val="af"/>
    <w:uiPriority w:val="99"/>
    <w:unhideWhenUsed/>
    <w:rsid w:val="00656174"/>
    <w:pPr>
      <w:tabs>
        <w:tab w:val="center" w:pos="4252"/>
        <w:tab w:val="right" w:pos="8504"/>
      </w:tabs>
      <w:snapToGrid w:val="0"/>
    </w:pPr>
  </w:style>
  <w:style w:type="character" w:customStyle="1" w:styleId="af">
    <w:name w:val="フッター (文字)"/>
    <w:basedOn w:val="a0"/>
    <w:link w:val="ae"/>
    <w:uiPriority w:val="99"/>
    <w:rsid w:val="00656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8</Pages>
  <Words>678</Words>
  <Characters>3868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貴士</dc:creator>
  <cp:keywords/>
  <dc:description/>
  <cp:lastModifiedBy>馬場 洋平</cp:lastModifiedBy>
  <cp:revision>23</cp:revision>
  <cp:lastPrinted>2021-03-05T00:30:00Z</cp:lastPrinted>
  <dcterms:created xsi:type="dcterms:W3CDTF">2021-02-10T00:13:00Z</dcterms:created>
  <dcterms:modified xsi:type="dcterms:W3CDTF">2022-01-21T05:55:00Z</dcterms:modified>
</cp:coreProperties>
</file>